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101A5" w14:textId="7265CBF1" w:rsidR="00C82A9C" w:rsidRPr="00C82A9C" w:rsidRDefault="00C82A9C" w:rsidP="00C82A9C">
      <w:pPr>
        <w:widowControl w:val="0"/>
        <w:suppressAutoHyphens/>
        <w:spacing w:after="0" w:line="240" w:lineRule="auto"/>
        <w:rPr>
          <w:rFonts w:ascii="Courier New" w:eastAsia="SimSun" w:hAnsi="Courier New" w:cs="Times New Roman"/>
          <w:b/>
          <w:bCs/>
          <w:kern w:val="1"/>
          <w:sz w:val="18"/>
          <w:szCs w:val="18"/>
          <w:lang w:eastAsia="hi-IN" w:bidi="hi-IN"/>
        </w:rPr>
      </w:pPr>
      <w:r w:rsidRPr="00C82A9C">
        <w:rPr>
          <w:rFonts w:ascii="Courier New" w:eastAsia="SimSun" w:hAnsi="Courier New" w:cs="Times New Roman"/>
          <w:b/>
          <w:bCs/>
          <w:kern w:val="1"/>
          <w:sz w:val="18"/>
          <w:szCs w:val="18"/>
          <w:lang w:eastAsia="hi-IN" w:bidi="hi-IN"/>
        </w:rPr>
        <w:t xml:space="preserve">         </w:t>
      </w:r>
    </w:p>
    <w:p w14:paraId="2FF8C985" w14:textId="77777777" w:rsidR="00C82A9C" w:rsidRPr="00C82A9C" w:rsidRDefault="00C82A9C" w:rsidP="00C82A9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</w:p>
    <w:p w14:paraId="7657BE18" w14:textId="0CD37FC0" w:rsidR="00C82A9C" w:rsidRDefault="00C82A9C" w:rsidP="00C82A9C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8D88DEB" w14:textId="6253C201" w:rsidR="00C82A9C" w:rsidRDefault="008C2020" w:rsidP="00C82A9C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ar-SA"/>
        </w:rPr>
        <w:object w:dxaOrig="1440" w:dyaOrig="1440" w14:anchorId="6D384A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6.4pt;margin-top:-9.05pt;width:46.15pt;height:56pt;z-index:251658240;mso-wrap-distance-left:9.05pt;mso-wrap-distance-right:9.05pt;mso-position-horizontal-relative:margin" filled="t">
            <v:fill color2="black"/>
            <v:imagedata r:id="rId5" o:title=""/>
            <w10:wrap type="square" anchorx="margin"/>
          </v:shape>
          <o:OLEObject Type="Embed" ProgID="Word.Picture.8" ShapeID="_x0000_s1027" DrawAspect="Content" ObjectID="_1705119057" r:id="rId6"/>
        </w:object>
      </w:r>
    </w:p>
    <w:p w14:paraId="3DFB074C" w14:textId="77777777" w:rsidR="00C82A9C" w:rsidRPr="00C82A9C" w:rsidRDefault="00C82A9C" w:rsidP="00C82A9C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F248333" w14:textId="77777777" w:rsidR="00C82A9C" w:rsidRPr="00C82A9C" w:rsidRDefault="00C82A9C" w:rsidP="00C82A9C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07753C3" w14:textId="77777777" w:rsidR="00C82A9C" w:rsidRDefault="00C82A9C" w:rsidP="00C82A9C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C82A9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     </w:t>
      </w:r>
    </w:p>
    <w:p w14:paraId="56CA0555" w14:textId="6D7D0D82" w:rsidR="00C82A9C" w:rsidRPr="00C82A9C" w:rsidRDefault="00C82A9C" w:rsidP="00C82A9C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     </w:t>
      </w:r>
      <w:r w:rsidRPr="00C82A9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REPUBLIKA HRVATSKA</w:t>
      </w:r>
    </w:p>
    <w:p w14:paraId="1F3B6480" w14:textId="77777777" w:rsidR="00C82A9C" w:rsidRPr="00C82A9C" w:rsidRDefault="00C82A9C" w:rsidP="00C82A9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C82A9C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KOPRIVNIČKO-KRIŽEVAČKA ŽUPANIJA</w:t>
      </w:r>
    </w:p>
    <w:p w14:paraId="448B3514" w14:textId="77777777" w:rsidR="00C82A9C" w:rsidRPr="00C82A9C" w:rsidRDefault="00C82A9C" w:rsidP="00C82A9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spacing w:val="10"/>
          <w:kern w:val="1"/>
          <w:sz w:val="24"/>
          <w:szCs w:val="24"/>
          <w:lang w:eastAsia="hi-IN" w:bidi="hi-IN"/>
        </w:rPr>
      </w:pPr>
      <w:r w:rsidRPr="00C82A9C">
        <w:rPr>
          <w:rFonts w:ascii="Times New Roman" w:eastAsia="SimSun" w:hAnsi="Times New Roman" w:cs="Times New Roman"/>
          <w:b/>
          <w:bCs/>
          <w:spacing w:val="10"/>
          <w:kern w:val="1"/>
          <w:sz w:val="24"/>
          <w:szCs w:val="24"/>
          <w:lang w:eastAsia="hi-IN" w:bidi="hi-IN"/>
        </w:rPr>
        <w:t xml:space="preserve">                 OPĆINA HLEBINE</w:t>
      </w:r>
    </w:p>
    <w:p w14:paraId="2B800B0C" w14:textId="06FF0D16" w:rsidR="00C82A9C" w:rsidRPr="00C82A9C" w:rsidRDefault="00C82A9C" w:rsidP="00C82A9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C82A9C">
        <w:rPr>
          <w:rFonts w:ascii="Times New Roman" w:eastAsia="SimSun" w:hAnsi="Times New Roman" w:cs="Times New Roman"/>
          <w:bCs/>
          <w:kern w:val="1"/>
          <w:sz w:val="24"/>
          <w:szCs w:val="24"/>
          <w:lang w:eastAsia="hi-IN" w:bidi="hi-IN"/>
        </w:rPr>
        <w:t xml:space="preserve">            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Povjerenstvo za provedbu natječaja</w:t>
      </w:r>
    </w:p>
    <w:p w14:paraId="6A348979" w14:textId="77777777" w:rsidR="00C82A9C" w:rsidRPr="00C82A9C" w:rsidRDefault="00C82A9C" w:rsidP="00C82A9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</w:p>
    <w:p w14:paraId="7C8AD70C" w14:textId="1FC48F8F" w:rsidR="00C82A9C" w:rsidRPr="00C82A9C" w:rsidRDefault="00C82A9C" w:rsidP="00C82A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2A9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KLASA: 112-0</w:t>
      </w:r>
      <w:r w:rsidR="00F36E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1/22-01/01</w:t>
      </w:r>
    </w:p>
    <w:p w14:paraId="7568DD5E" w14:textId="52C41DA4" w:rsidR="00C82A9C" w:rsidRPr="00C82A9C" w:rsidRDefault="00C82A9C" w:rsidP="00C82A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2A9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URBROJ: 2137</w:t>
      </w:r>
      <w:r w:rsidR="0064004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</w:t>
      </w:r>
      <w:r w:rsidR="0011319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7-2</w:t>
      </w:r>
      <w:r w:rsidR="0064004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="0011319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</w:t>
      </w:r>
      <w:r w:rsidR="00F36E6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</w:p>
    <w:p w14:paraId="530162A6" w14:textId="11B3F4A8" w:rsidR="00C82A9C" w:rsidRPr="00C82A9C" w:rsidRDefault="00C82A9C" w:rsidP="00C82A9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proofErr w:type="spellStart"/>
      <w:r w:rsidRPr="00C82A9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Hlebine</w:t>
      </w:r>
      <w:proofErr w:type="spellEnd"/>
      <w:r w:rsidRPr="00C82A9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,</w:t>
      </w:r>
      <w:r w:rsidR="0013249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 </w:t>
      </w:r>
      <w:r w:rsidR="00F36E61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27. siječnja </w:t>
      </w:r>
      <w:r w:rsidRPr="00C82A9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202</w:t>
      </w:r>
      <w:r w:rsidR="0064004A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2</w:t>
      </w:r>
      <w:r w:rsidRPr="00C82A9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. godine</w:t>
      </w:r>
    </w:p>
    <w:p w14:paraId="0F1D4E0D" w14:textId="77777777" w:rsidR="0089575F" w:rsidRPr="0059648D" w:rsidRDefault="0089575F" w:rsidP="0089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80556" w14:textId="2B1D9F78" w:rsidR="0089575F" w:rsidRDefault="0089575F" w:rsidP="0089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9648D">
        <w:rPr>
          <w:rFonts w:ascii="Times New Roman" w:hAnsi="Times New Roman" w:cs="Times New Roman"/>
          <w:sz w:val="24"/>
          <w:szCs w:val="24"/>
        </w:rPr>
        <w:t>Sukladno odredbama član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9648D">
        <w:rPr>
          <w:rFonts w:ascii="Times New Roman" w:hAnsi="Times New Roman" w:cs="Times New Roman"/>
          <w:sz w:val="24"/>
          <w:szCs w:val="24"/>
        </w:rPr>
        <w:t>ka 20.-22. Zakona o službenicima i namještenicima u lokalnoj i područnoj (regionalnoj) samoupravi („Narodne novine“ broj 86/08, 61/11, 4/18 i 112/19 – u nastavku teksta: ZSN), Povjerenstvo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48D">
        <w:rPr>
          <w:rFonts w:ascii="Times New Roman" w:hAnsi="Times New Roman" w:cs="Times New Roman"/>
          <w:sz w:val="24"/>
          <w:szCs w:val="24"/>
        </w:rPr>
        <w:t xml:space="preserve">provedbu natječaja za imenovanje </w:t>
      </w:r>
      <w:bookmarkStart w:id="0" w:name="_Hlk81376669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referenta – komunalno-poljoprivrednog redara</w:t>
      </w:r>
      <w:bookmarkEnd w:id="0"/>
      <w:r w:rsidRPr="0059648D">
        <w:rPr>
          <w:rFonts w:ascii="Times New Roman" w:hAnsi="Times New Roman" w:cs="Times New Roman"/>
          <w:sz w:val="24"/>
          <w:szCs w:val="24"/>
        </w:rPr>
        <w:t xml:space="preserve"> daje sljedeću</w:t>
      </w:r>
    </w:p>
    <w:p w14:paraId="5001B26C" w14:textId="77777777" w:rsidR="0089575F" w:rsidRPr="0059648D" w:rsidRDefault="0089575F" w:rsidP="008957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26AE93" w14:textId="77777777" w:rsidR="0089575F" w:rsidRPr="0059648D" w:rsidRDefault="0089575F" w:rsidP="008957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48D">
        <w:rPr>
          <w:rFonts w:ascii="Times New Roman" w:hAnsi="Times New Roman" w:cs="Times New Roman"/>
          <w:b/>
          <w:sz w:val="24"/>
          <w:szCs w:val="24"/>
        </w:rPr>
        <w:t>OBAVIJEST I UPUTU</w:t>
      </w:r>
    </w:p>
    <w:p w14:paraId="23043956" w14:textId="77777777" w:rsidR="0089575F" w:rsidRPr="0059648D" w:rsidRDefault="0089575F" w:rsidP="008957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48D">
        <w:rPr>
          <w:rFonts w:ascii="Times New Roman" w:hAnsi="Times New Roman" w:cs="Times New Roman"/>
          <w:b/>
          <w:sz w:val="24"/>
          <w:szCs w:val="24"/>
        </w:rPr>
        <w:t xml:space="preserve">kandidatima/kandidatkinjama u postupku natječaja </w:t>
      </w:r>
    </w:p>
    <w:p w14:paraId="74185C80" w14:textId="77777777" w:rsidR="0089575F" w:rsidRPr="0059648D" w:rsidRDefault="0089575F" w:rsidP="008957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A1868B" w14:textId="77777777" w:rsidR="0089575F" w:rsidRPr="0059648D" w:rsidRDefault="0089575F" w:rsidP="008957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648D">
        <w:rPr>
          <w:rFonts w:ascii="Times New Roman" w:hAnsi="Times New Roman" w:cs="Times New Roman"/>
          <w:b/>
          <w:sz w:val="24"/>
          <w:szCs w:val="24"/>
        </w:rPr>
        <w:t>I. OBJAVA NATJEČAJA</w:t>
      </w:r>
    </w:p>
    <w:p w14:paraId="00B38001" w14:textId="4CAAA67B" w:rsidR="0089575F" w:rsidRPr="0059648D" w:rsidRDefault="0089575F" w:rsidP="0089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</w:t>
      </w:r>
      <w:r w:rsidRPr="0059648D">
        <w:rPr>
          <w:rFonts w:ascii="Times New Roman" w:hAnsi="Times New Roman" w:cs="Times New Roman"/>
          <w:sz w:val="24"/>
          <w:szCs w:val="24"/>
        </w:rPr>
        <w:t>očelni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59648D">
        <w:rPr>
          <w:rFonts w:ascii="Times New Roman" w:hAnsi="Times New Roman" w:cs="Times New Roman"/>
          <w:sz w:val="24"/>
          <w:szCs w:val="24"/>
        </w:rPr>
        <w:t xml:space="preserve"> </w:t>
      </w:r>
      <w:r w:rsidRPr="00E10E4A">
        <w:rPr>
          <w:rFonts w:ascii="Times New Roman" w:hAnsi="Times New Roman" w:cs="Times New Roman"/>
          <w:iCs/>
          <w:sz w:val="24"/>
          <w:szCs w:val="24"/>
        </w:rPr>
        <w:t>Jedinstvenog upravnog odjela</w:t>
      </w:r>
      <w:r>
        <w:rPr>
          <w:rFonts w:ascii="Times New Roman" w:hAnsi="Times New Roman" w:cs="Times New Roman"/>
          <w:iCs/>
          <w:sz w:val="24"/>
          <w:szCs w:val="24"/>
        </w:rPr>
        <w:t xml:space="preserve"> Općine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Hlebine</w:t>
      </w:r>
      <w:proofErr w:type="spellEnd"/>
      <w:r w:rsidRPr="0059648D">
        <w:rPr>
          <w:rFonts w:ascii="Times New Roman" w:hAnsi="Times New Roman" w:cs="Times New Roman"/>
          <w:sz w:val="24"/>
          <w:szCs w:val="24"/>
        </w:rPr>
        <w:t xml:space="preserve"> raspisa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9648D">
        <w:rPr>
          <w:rFonts w:ascii="Times New Roman" w:hAnsi="Times New Roman" w:cs="Times New Roman"/>
          <w:sz w:val="24"/>
          <w:szCs w:val="24"/>
        </w:rPr>
        <w:t xml:space="preserve"> je Javni natječaj za </w:t>
      </w:r>
      <w:r>
        <w:rPr>
          <w:rFonts w:ascii="Times New Roman" w:hAnsi="Times New Roman" w:cs="Times New Roman"/>
          <w:sz w:val="24"/>
          <w:szCs w:val="24"/>
        </w:rPr>
        <w:t xml:space="preserve">prijam u službu </w:t>
      </w:r>
      <w:r w:rsidRPr="0059648D">
        <w:rPr>
          <w:rFonts w:ascii="Times New Roman" w:hAnsi="Times New Roman" w:cs="Times New Roman"/>
          <w:sz w:val="24"/>
          <w:szCs w:val="24"/>
        </w:rPr>
        <w:t xml:space="preserve">na neodređeno vrijeme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referenta – komunalno-poljoprivrednog redara</w:t>
      </w:r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r w:rsidRPr="0059648D">
        <w:rPr>
          <w:rFonts w:ascii="Times New Roman" w:hAnsi="Times New Roman" w:cs="Times New Roman"/>
          <w:bCs/>
          <w:sz w:val="24"/>
          <w:szCs w:val="24"/>
        </w:rPr>
        <w:t>Jedinstveno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59648D">
        <w:rPr>
          <w:rFonts w:ascii="Times New Roman" w:hAnsi="Times New Roman" w:cs="Times New Roman"/>
          <w:bCs/>
          <w:sz w:val="24"/>
          <w:szCs w:val="24"/>
        </w:rPr>
        <w:t xml:space="preserve"> upravno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59648D">
        <w:rPr>
          <w:rFonts w:ascii="Times New Roman" w:hAnsi="Times New Roman" w:cs="Times New Roman"/>
          <w:bCs/>
          <w:sz w:val="24"/>
          <w:szCs w:val="24"/>
        </w:rPr>
        <w:t xml:space="preserve"> odjel</w:t>
      </w:r>
      <w:r>
        <w:rPr>
          <w:rFonts w:ascii="Times New Roman" w:hAnsi="Times New Roman" w:cs="Times New Roman"/>
          <w:bCs/>
          <w:sz w:val="24"/>
          <w:szCs w:val="24"/>
        </w:rPr>
        <w:t xml:space="preserve">u Općine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Hlebine</w:t>
      </w:r>
      <w:proofErr w:type="spellEnd"/>
      <w:r w:rsidRPr="0059648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9648D">
        <w:rPr>
          <w:rFonts w:ascii="Times New Roman" w:hAnsi="Times New Roman" w:cs="Times New Roman"/>
          <w:sz w:val="24"/>
          <w:szCs w:val="24"/>
        </w:rPr>
        <w:t>(u daljnjem tekstu: natječaj).</w:t>
      </w:r>
    </w:p>
    <w:p w14:paraId="0142635C" w14:textId="77777777" w:rsidR="0089575F" w:rsidRDefault="0089575F" w:rsidP="0089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A6E5A" w14:textId="5A165282" w:rsidR="0089575F" w:rsidRPr="0090141D" w:rsidRDefault="0089575F" w:rsidP="0089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41D">
        <w:rPr>
          <w:rFonts w:ascii="Times New Roman" w:hAnsi="Times New Roman" w:cs="Times New Roman"/>
          <w:sz w:val="24"/>
          <w:szCs w:val="24"/>
        </w:rPr>
        <w:t xml:space="preserve">Natječaj je objavljen u „Narodnim novinama“ broj </w:t>
      </w:r>
      <w:r w:rsidR="0013249A" w:rsidRPr="001D29E3">
        <w:rPr>
          <w:rFonts w:ascii="Times New Roman" w:hAnsi="Times New Roman" w:cs="Times New Roman"/>
          <w:sz w:val="24"/>
          <w:szCs w:val="24"/>
        </w:rPr>
        <w:t>1</w:t>
      </w:r>
      <w:r w:rsidR="00F36E61" w:rsidRPr="001D29E3">
        <w:rPr>
          <w:rFonts w:ascii="Times New Roman" w:hAnsi="Times New Roman" w:cs="Times New Roman"/>
          <w:sz w:val="24"/>
          <w:szCs w:val="24"/>
        </w:rPr>
        <w:t>1</w:t>
      </w:r>
      <w:r w:rsidR="0013249A" w:rsidRPr="001D29E3">
        <w:rPr>
          <w:rFonts w:ascii="Times New Roman" w:hAnsi="Times New Roman" w:cs="Times New Roman"/>
          <w:sz w:val="24"/>
          <w:szCs w:val="24"/>
        </w:rPr>
        <w:t>/2</w:t>
      </w:r>
      <w:r w:rsidR="00F36E61" w:rsidRPr="001D29E3">
        <w:rPr>
          <w:rFonts w:ascii="Times New Roman" w:hAnsi="Times New Roman" w:cs="Times New Roman"/>
          <w:sz w:val="24"/>
          <w:szCs w:val="24"/>
        </w:rPr>
        <w:t>2</w:t>
      </w:r>
      <w:r w:rsidRPr="001D29E3">
        <w:rPr>
          <w:rFonts w:ascii="Times New Roman" w:hAnsi="Times New Roman" w:cs="Times New Roman"/>
          <w:sz w:val="24"/>
          <w:szCs w:val="24"/>
        </w:rPr>
        <w:t xml:space="preserve"> dana</w:t>
      </w:r>
      <w:r w:rsidR="0013249A" w:rsidRPr="001D29E3">
        <w:rPr>
          <w:rFonts w:ascii="Times New Roman" w:hAnsi="Times New Roman" w:cs="Times New Roman"/>
          <w:sz w:val="24"/>
          <w:szCs w:val="24"/>
        </w:rPr>
        <w:t xml:space="preserve"> </w:t>
      </w:r>
      <w:r w:rsidR="00F36E61" w:rsidRPr="001D29E3">
        <w:rPr>
          <w:rFonts w:ascii="Times New Roman" w:hAnsi="Times New Roman" w:cs="Times New Roman"/>
          <w:sz w:val="24"/>
          <w:szCs w:val="24"/>
        </w:rPr>
        <w:t>27</w:t>
      </w:r>
      <w:r w:rsidR="0013249A" w:rsidRPr="001D29E3">
        <w:rPr>
          <w:rFonts w:ascii="Times New Roman" w:hAnsi="Times New Roman" w:cs="Times New Roman"/>
          <w:sz w:val="24"/>
          <w:szCs w:val="24"/>
        </w:rPr>
        <w:t>.</w:t>
      </w:r>
      <w:r w:rsidR="00F36E61" w:rsidRPr="001D29E3">
        <w:rPr>
          <w:rFonts w:ascii="Times New Roman" w:hAnsi="Times New Roman" w:cs="Times New Roman"/>
          <w:sz w:val="24"/>
          <w:szCs w:val="24"/>
        </w:rPr>
        <w:t xml:space="preserve"> siječnja</w:t>
      </w:r>
      <w:r w:rsidRPr="001D29E3">
        <w:rPr>
          <w:rFonts w:ascii="Times New Roman" w:hAnsi="Times New Roman" w:cs="Times New Roman"/>
          <w:sz w:val="24"/>
          <w:szCs w:val="24"/>
        </w:rPr>
        <w:t xml:space="preserve"> 202</w:t>
      </w:r>
      <w:r w:rsidR="00F36E61" w:rsidRPr="001D29E3">
        <w:rPr>
          <w:rFonts w:ascii="Times New Roman" w:hAnsi="Times New Roman" w:cs="Times New Roman"/>
          <w:sz w:val="24"/>
          <w:szCs w:val="24"/>
        </w:rPr>
        <w:t>2</w:t>
      </w:r>
      <w:r w:rsidRPr="001D29E3">
        <w:rPr>
          <w:rFonts w:ascii="Times New Roman" w:hAnsi="Times New Roman" w:cs="Times New Roman"/>
          <w:sz w:val="24"/>
          <w:szCs w:val="24"/>
        </w:rPr>
        <w:t xml:space="preserve">. godine </w:t>
      </w:r>
      <w:r w:rsidRPr="0090141D">
        <w:rPr>
          <w:rFonts w:ascii="Times New Roman" w:hAnsi="Times New Roman" w:cs="Times New Roman"/>
          <w:sz w:val="24"/>
          <w:szCs w:val="24"/>
        </w:rPr>
        <w:t xml:space="preserve">i na službenim </w:t>
      </w:r>
      <w:r>
        <w:rPr>
          <w:rFonts w:ascii="Times New Roman" w:hAnsi="Times New Roman" w:cs="Times New Roman"/>
          <w:sz w:val="24"/>
          <w:szCs w:val="24"/>
        </w:rPr>
        <w:t xml:space="preserve">mrežnim </w:t>
      </w:r>
      <w:r w:rsidRPr="0090141D">
        <w:rPr>
          <w:rFonts w:ascii="Times New Roman" w:hAnsi="Times New Roman" w:cs="Times New Roman"/>
          <w:sz w:val="24"/>
          <w:szCs w:val="24"/>
        </w:rPr>
        <w:t xml:space="preserve">stranicama </w:t>
      </w:r>
      <w:r>
        <w:rPr>
          <w:rFonts w:ascii="Times New Roman" w:hAnsi="Times New Roman" w:cs="Times New Roman"/>
          <w:sz w:val="24"/>
          <w:szCs w:val="24"/>
        </w:rPr>
        <w:t xml:space="preserve">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Hlebine</w:t>
      </w:r>
      <w:proofErr w:type="spellEnd"/>
      <w:r w:rsidRPr="0090141D">
        <w:rPr>
          <w:rFonts w:ascii="Times New Roman" w:hAnsi="Times New Roman" w:cs="Times New Roman"/>
          <w:sz w:val="24"/>
          <w:szCs w:val="24"/>
        </w:rPr>
        <w:t xml:space="preserve"> www.</w:t>
      </w:r>
      <w:r>
        <w:rPr>
          <w:rFonts w:ascii="Times New Roman" w:hAnsi="Times New Roman" w:cs="Times New Roman"/>
          <w:sz w:val="24"/>
          <w:szCs w:val="24"/>
        </w:rPr>
        <w:t>hlebine</w:t>
      </w:r>
      <w:r w:rsidRPr="0090141D">
        <w:rPr>
          <w:rFonts w:ascii="Times New Roman" w:hAnsi="Times New Roman" w:cs="Times New Roman"/>
          <w:sz w:val="24"/>
          <w:szCs w:val="24"/>
        </w:rPr>
        <w:t>.hr.</w:t>
      </w:r>
    </w:p>
    <w:p w14:paraId="3E98654C" w14:textId="77777777" w:rsidR="0089575F" w:rsidRPr="0090141D" w:rsidRDefault="0089575F" w:rsidP="0089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2E3CE" w14:textId="65144611" w:rsidR="0089575F" w:rsidRPr="0090141D" w:rsidRDefault="0089575F" w:rsidP="00895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41D">
        <w:rPr>
          <w:rFonts w:ascii="Times New Roman" w:hAnsi="Times New Roman" w:cs="Times New Roman"/>
          <w:sz w:val="24"/>
          <w:szCs w:val="24"/>
        </w:rPr>
        <w:t>Rok za podnošenje prijava traje zaključno do</w:t>
      </w:r>
      <w:r>
        <w:rPr>
          <w:rFonts w:ascii="Times New Roman" w:hAnsi="Times New Roman" w:cs="Times New Roman"/>
          <w:sz w:val="24"/>
          <w:szCs w:val="24"/>
        </w:rPr>
        <w:t>:</w:t>
      </w:r>
      <w:r w:rsidR="0013249A">
        <w:rPr>
          <w:rFonts w:ascii="Times New Roman" w:hAnsi="Times New Roman" w:cs="Times New Roman"/>
          <w:sz w:val="24"/>
          <w:szCs w:val="24"/>
        </w:rPr>
        <w:t xml:space="preserve"> </w:t>
      </w:r>
      <w:r w:rsidR="00F36E61" w:rsidRPr="001D29E3">
        <w:rPr>
          <w:rFonts w:ascii="Times New Roman" w:hAnsi="Times New Roman" w:cs="Times New Roman"/>
          <w:sz w:val="24"/>
          <w:szCs w:val="24"/>
        </w:rPr>
        <w:t>4</w:t>
      </w:r>
      <w:r w:rsidR="0013249A" w:rsidRPr="001D29E3">
        <w:rPr>
          <w:rFonts w:ascii="Times New Roman" w:hAnsi="Times New Roman" w:cs="Times New Roman"/>
          <w:sz w:val="24"/>
          <w:szCs w:val="24"/>
        </w:rPr>
        <w:t>.</w:t>
      </w:r>
      <w:r w:rsidR="00F36E61" w:rsidRPr="001D29E3">
        <w:rPr>
          <w:rFonts w:ascii="Times New Roman" w:hAnsi="Times New Roman" w:cs="Times New Roman"/>
          <w:sz w:val="24"/>
          <w:szCs w:val="24"/>
        </w:rPr>
        <w:t xml:space="preserve"> veljače</w:t>
      </w:r>
      <w:r w:rsidR="0013249A" w:rsidRPr="001D29E3">
        <w:rPr>
          <w:rFonts w:ascii="Times New Roman" w:hAnsi="Times New Roman" w:cs="Times New Roman"/>
          <w:sz w:val="24"/>
          <w:szCs w:val="24"/>
        </w:rPr>
        <w:t xml:space="preserve"> </w:t>
      </w:r>
      <w:r w:rsidRPr="001D29E3">
        <w:rPr>
          <w:rFonts w:ascii="Times New Roman" w:hAnsi="Times New Roman" w:cs="Times New Roman"/>
          <w:sz w:val="24"/>
          <w:szCs w:val="24"/>
        </w:rPr>
        <w:t>202</w:t>
      </w:r>
      <w:r w:rsidR="00F36E61" w:rsidRPr="001D29E3">
        <w:rPr>
          <w:rFonts w:ascii="Times New Roman" w:hAnsi="Times New Roman" w:cs="Times New Roman"/>
          <w:sz w:val="24"/>
          <w:szCs w:val="24"/>
        </w:rPr>
        <w:t>2</w:t>
      </w:r>
      <w:r w:rsidRPr="001D29E3">
        <w:rPr>
          <w:rFonts w:ascii="Times New Roman" w:hAnsi="Times New Roman" w:cs="Times New Roman"/>
          <w:sz w:val="24"/>
          <w:szCs w:val="24"/>
        </w:rPr>
        <w:t>. godine</w:t>
      </w:r>
    </w:p>
    <w:p w14:paraId="0D9A55D1" w14:textId="77777777" w:rsidR="0089575F" w:rsidRPr="0059648D" w:rsidRDefault="0089575F" w:rsidP="008957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</w:p>
    <w:p w14:paraId="74DAEFB1" w14:textId="77777777" w:rsidR="0089575F" w:rsidRPr="00DC039C" w:rsidRDefault="0089575F" w:rsidP="008957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  <w:r w:rsidRPr="00DC039C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>Opis poslova:</w:t>
      </w:r>
    </w:p>
    <w:p w14:paraId="5461A425" w14:textId="797C34AD" w:rsidR="0089575F" w:rsidRP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Pr="0089575F">
        <w:rPr>
          <w:rFonts w:ascii="Times New Roman" w:eastAsia="Calibri" w:hAnsi="Times New Roman" w:cs="Times New Roman"/>
        </w:rPr>
        <w:t>-obavlja poslove komunalnog redarstva</w:t>
      </w:r>
    </w:p>
    <w:p w14:paraId="40E30592" w14:textId="77777777" w:rsidR="0089575F" w:rsidRP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575F">
        <w:rPr>
          <w:rFonts w:ascii="Times New Roman" w:eastAsia="Calibri" w:hAnsi="Times New Roman" w:cs="Times New Roman"/>
        </w:rPr>
        <w:tab/>
        <w:t xml:space="preserve">-nadzire provođenje Odluke o agrotehničkim mjerama i mjere za uređivanje i održavanje poljoprivrednih rudina </w:t>
      </w:r>
    </w:p>
    <w:p w14:paraId="60597B9E" w14:textId="77777777" w:rsidR="0089575F" w:rsidRP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575F">
        <w:rPr>
          <w:rFonts w:ascii="Times New Roman" w:eastAsia="Calibri" w:hAnsi="Times New Roman" w:cs="Times New Roman"/>
        </w:rPr>
        <w:tab/>
        <w:t>-vrši kontrolu i utvrđuje stanje korištenja, održavanja, zaštite, uređenja i čistoće na groblju, zelenim i drugim javnim površinama, te poduzima odgovarajuće mjere,</w:t>
      </w:r>
    </w:p>
    <w:p w14:paraId="63E84479" w14:textId="77777777" w:rsidR="0089575F" w:rsidRP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575F">
        <w:rPr>
          <w:rFonts w:ascii="Times New Roman" w:eastAsia="Calibri" w:hAnsi="Times New Roman" w:cs="Times New Roman"/>
        </w:rPr>
        <w:tab/>
        <w:t>-vodi postupak i donosi rješenja u upravnim stvarima koje se odnose na komunalni red i agrotehničke mjere,</w:t>
      </w:r>
    </w:p>
    <w:p w14:paraId="6097BB42" w14:textId="77777777" w:rsidR="0089575F" w:rsidRP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575F">
        <w:rPr>
          <w:rFonts w:ascii="Times New Roman" w:eastAsia="Calibri" w:hAnsi="Times New Roman" w:cs="Times New Roman"/>
        </w:rPr>
        <w:tab/>
        <w:t>-vrši kontrolu u okviru svoje nadležnosti i određuje mjere za izvršavanje obustave radova, otklanjanje predmeta, zabrane uporabe objekata, naprava ili prostora u slučajevima ne primjenjivanja odgovarajućih propisa i protupravnih ponašanja,</w:t>
      </w:r>
    </w:p>
    <w:p w14:paraId="37F7C2FF" w14:textId="77777777" w:rsidR="0089575F" w:rsidRP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575F">
        <w:rPr>
          <w:rFonts w:ascii="Times New Roman" w:eastAsia="Calibri" w:hAnsi="Times New Roman" w:cs="Times New Roman"/>
        </w:rPr>
        <w:tab/>
        <w:t>-naplaćuje novčane kazne na mjestu počinjenog prekršaja i donosi mandatna rješenja o kažnjavanju,</w:t>
      </w:r>
    </w:p>
    <w:p w14:paraId="37007951" w14:textId="77777777" w:rsidR="0089575F" w:rsidRP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575F">
        <w:rPr>
          <w:rFonts w:ascii="Times New Roman" w:eastAsia="Calibri" w:hAnsi="Times New Roman" w:cs="Times New Roman"/>
        </w:rPr>
        <w:tab/>
        <w:t>-prima i rješava zahtjeve, prigovore, prijave i prijedloge stranaka iz svojeg djelokruga i poduzima odgovarajuće mjere u okviru svojih ovlaštenja,</w:t>
      </w:r>
    </w:p>
    <w:p w14:paraId="283AF99C" w14:textId="77777777" w:rsidR="0089575F" w:rsidRP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575F">
        <w:rPr>
          <w:rFonts w:ascii="Times New Roman" w:eastAsia="Calibri" w:hAnsi="Times New Roman" w:cs="Times New Roman"/>
        </w:rPr>
        <w:tab/>
        <w:t>-sastavlja i izrađuje podneske,</w:t>
      </w:r>
    </w:p>
    <w:p w14:paraId="710C5E60" w14:textId="2CFDD03A" w:rsidR="0089575F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9575F">
        <w:rPr>
          <w:rFonts w:ascii="Times New Roman" w:eastAsia="Calibri" w:hAnsi="Times New Roman" w:cs="Times New Roman"/>
        </w:rPr>
        <w:tab/>
        <w:t>-obavlja i druge poslove po nalogu pročelnika Jedinstvenog upravnog odjela</w:t>
      </w:r>
      <w:r>
        <w:rPr>
          <w:rFonts w:ascii="Times New Roman" w:eastAsia="Calibri" w:hAnsi="Times New Roman" w:cs="Times New Roman"/>
        </w:rPr>
        <w:t>.</w:t>
      </w:r>
    </w:p>
    <w:p w14:paraId="4DDBCAE0" w14:textId="77777777" w:rsidR="0089575F" w:rsidRPr="00E67480" w:rsidRDefault="0089575F" w:rsidP="008957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28D8A35" w14:textId="0402C640" w:rsidR="0089575F" w:rsidRDefault="0089575F" w:rsidP="008957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  <w:r>
        <w:rPr>
          <w:rFonts w:ascii="Times New Roman" w:eastAsia="Calibri" w:hAnsi="Times New Roman" w:cs="Times New Roman"/>
          <w:color w:val="000000"/>
        </w:rPr>
        <w:lastRenderedPageBreak/>
        <w:tab/>
      </w:r>
      <w:r w:rsidRPr="00556D82">
        <w:rPr>
          <w:rFonts w:ascii="Times New Roman" w:eastAsia="Calibri" w:hAnsi="Times New Roman" w:cs="Times New Roman"/>
          <w:color w:val="000000"/>
        </w:rPr>
        <w:t>Stupanj složenosti koji uključuje jednostavne i uglavnom rutinske poslove koji zahtijevaju primjenu precizno utvrđenih postupaka, metoda rada i stručnih tehnika</w:t>
      </w:r>
      <w:r>
        <w:rPr>
          <w:rFonts w:ascii="Times New Roman" w:eastAsia="Calibri" w:hAnsi="Times New Roman" w:cs="Times New Roman"/>
          <w:color w:val="000000"/>
        </w:rPr>
        <w:t>;</w:t>
      </w:r>
      <w:r w:rsidRPr="00FB07EC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s</w:t>
      </w:r>
      <w:r w:rsidRPr="00556D82">
        <w:rPr>
          <w:rFonts w:ascii="Times New Roman" w:eastAsia="Calibri" w:hAnsi="Times New Roman" w:cs="Times New Roman"/>
          <w:color w:val="000000"/>
        </w:rPr>
        <w:t>tupanj samostalnosti koji uključuje stalni nadzor i upute nadređenog službenika</w:t>
      </w:r>
      <w:r>
        <w:rPr>
          <w:rFonts w:ascii="Times New Roman" w:eastAsia="Calibri" w:hAnsi="Times New Roman" w:cs="Times New Roman"/>
          <w:color w:val="000000"/>
        </w:rPr>
        <w:t>; s</w:t>
      </w:r>
      <w:r w:rsidRPr="00556D82">
        <w:rPr>
          <w:rFonts w:ascii="Times New Roman" w:eastAsia="Calibri" w:hAnsi="Times New Roman" w:cs="Times New Roman"/>
          <w:color w:val="000000"/>
        </w:rPr>
        <w:t>tupanj odgovornosti koji uključuje odgovornost za materijalne resurse s kojima službenik radi, te pravilnu primjenu izričito propisanih postupaka, metoda rada i stručnih tehnika</w:t>
      </w:r>
      <w:r>
        <w:rPr>
          <w:rFonts w:ascii="Times New Roman" w:eastAsia="Calibri" w:hAnsi="Times New Roman" w:cs="Times New Roman"/>
          <w:color w:val="000000"/>
        </w:rPr>
        <w:t>; s</w:t>
      </w:r>
      <w:r w:rsidRPr="00556D82">
        <w:rPr>
          <w:rFonts w:ascii="Times New Roman" w:eastAsia="Calibri" w:hAnsi="Times New Roman" w:cs="Times New Roman"/>
          <w:color w:val="000000"/>
        </w:rPr>
        <w:t>tupanj stručnih komunikacija koji uključuje kontakte unutar nižih unutarnjih ustrojstvenih jedinica upravnoga tijela</w:t>
      </w:r>
      <w:r>
        <w:rPr>
          <w:rFonts w:ascii="Times New Roman" w:eastAsia="Calibri" w:hAnsi="Times New Roman" w:cs="Times New Roman"/>
          <w:color w:val="000000"/>
        </w:rPr>
        <w:t>.</w:t>
      </w:r>
    </w:p>
    <w:p w14:paraId="0AFBB427" w14:textId="77777777" w:rsidR="0089575F" w:rsidRDefault="0089575F" w:rsidP="008957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</w:p>
    <w:p w14:paraId="753AE5AD" w14:textId="117EE10E" w:rsidR="0089575F" w:rsidRPr="0059648D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9648D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>Mjesto rada: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Općina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Hlebine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Općina Novigrad Podravski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6F8A26CE" w14:textId="77777777" w:rsidR="0089575F" w:rsidRPr="0059648D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</w:p>
    <w:p w14:paraId="21FF9F67" w14:textId="77777777" w:rsidR="0089575F" w:rsidRPr="0059648D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9648D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>Podaci o plaći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:</w:t>
      </w:r>
    </w:p>
    <w:p w14:paraId="669301EA" w14:textId="77777777" w:rsidR="0089575F" w:rsidRPr="0059648D" w:rsidRDefault="0089575F" w:rsidP="00F36E6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Plaća je utvrđena </w:t>
      </w:r>
      <w:bookmarkStart w:id="1" w:name="_Hlk51761908"/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Zakonom o plaćama u </w:t>
      </w:r>
      <w:r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lokalnoj i područnoj (regionalnoj) samoupravi („Narodne novine br. 28/10</w:t>
      </w:r>
      <w:bookmarkEnd w:id="1"/>
      <w:r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)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te plaću </w:t>
      </w:r>
      <w:r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službenika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čini umnožak koeficijenta </w:t>
      </w:r>
      <w:r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složenosti poslova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osnovice za obračun plaće, uvećan za 0,5% za svaku navršenu godinu radnog staža.</w:t>
      </w:r>
    </w:p>
    <w:p w14:paraId="30BD637F" w14:textId="38247420" w:rsidR="0089575F" w:rsidRPr="0059648D" w:rsidRDefault="0089575F" w:rsidP="00F36E6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Koeficijent za obračun plaće određen je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Odlukom </w:t>
      </w:r>
      <w:r w:rsidRPr="00895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 koeficijentima za obračun plaće službenika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895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namještenika u Jedinstvenom upravnom odjelu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895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Općine </w:t>
      </w:r>
      <w:proofErr w:type="spellStart"/>
      <w:r w:rsidRPr="00895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Hlebine</w:t>
      </w:r>
      <w:proofErr w:type="spellEnd"/>
      <w:r w:rsidRPr="00895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</w:t>
      </w:r>
      <w:r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„Službeni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glasnik Koprivničko-križevačke županije</w:t>
      </w:r>
      <w:r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“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broj</w:t>
      </w:r>
      <w:r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3</w:t>
      </w:r>
      <w:r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/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21</w:t>
      </w:r>
      <w:r w:rsidR="0064004A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i 29/21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u visini 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="00127A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5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a osnovica </w:t>
      </w:r>
      <w:bookmarkStart w:id="2" w:name="_Hlk531954146"/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 obračun plaće</w:t>
      </w:r>
      <w:bookmarkEnd w:id="2"/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utvrđena je Odlukom o visini osnovice za obračun plaće službenika i namještenika </w:t>
      </w:r>
      <w:r w:rsidR="007E4B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jedinstvenom upravnom odjelu Općine </w:t>
      </w:r>
      <w:proofErr w:type="spellStart"/>
      <w:r w:rsidR="007E4B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Hlebine</w:t>
      </w:r>
      <w:proofErr w:type="spellEnd"/>
      <w:r w:rsidR="007E4B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7E4B1B"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</w:t>
      </w:r>
      <w:r w:rsidR="007E4B1B"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„Službeni </w:t>
      </w:r>
      <w:r w:rsidR="007E4B1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glasnik Koprivničko-križevačke županije</w:t>
      </w:r>
      <w:r w:rsidR="007E4B1B"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“</w:t>
      </w:r>
      <w:r w:rsidR="007E4B1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broj</w:t>
      </w:r>
      <w:r w:rsidR="007E4B1B" w:rsidRPr="0059648D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</w:t>
      </w:r>
      <w:r w:rsidR="007E4B1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12/10 i 19/19</w:t>
      </w:r>
      <w:r w:rsidR="007E4B1B"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iznosu od 3.</w:t>
      </w:r>
      <w:r w:rsidR="007E4B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800,00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kuna bruto.</w:t>
      </w:r>
    </w:p>
    <w:p w14:paraId="6C9ED1C8" w14:textId="77777777" w:rsidR="0089575F" w:rsidRPr="0059648D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3E2CCE9" w14:textId="77777777" w:rsidR="0089575F" w:rsidRPr="0059648D" w:rsidRDefault="0089575F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9648D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>Prethodna provjera znanja i sposobnosti obuhvaća:</w:t>
      </w:r>
    </w:p>
    <w:p w14:paraId="4EDBC5CF" w14:textId="77777777" w:rsidR="0089575F" w:rsidRPr="0059648D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1. pisano testiranje </w:t>
      </w:r>
    </w:p>
    <w:p w14:paraId="604074C2" w14:textId="77777777" w:rsidR="0089575F" w:rsidRPr="0059648D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</w:pP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2. intervju </w:t>
      </w:r>
    </w:p>
    <w:p w14:paraId="23CC1929" w14:textId="77777777" w:rsidR="0089575F" w:rsidRPr="0059648D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</w:p>
    <w:p w14:paraId="67EDF5D6" w14:textId="77777777" w:rsidR="0089575F" w:rsidRPr="0059648D" w:rsidRDefault="0089575F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9648D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>Pravni i drugi izvori za pripremanje kandidata za prethodnu provjeru znanja i sposobnosti</w:t>
      </w:r>
      <w:r w:rsidRPr="005964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:</w:t>
      </w:r>
    </w:p>
    <w:p w14:paraId="61AD3AE5" w14:textId="4E102780" w:rsidR="00F83756" w:rsidRPr="00F83756" w:rsidRDefault="00F83756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F837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Opći izvori:</w:t>
      </w:r>
    </w:p>
    <w:p w14:paraId="4D417D5E" w14:textId="3632AA23" w:rsidR="0089575F" w:rsidRPr="009F428B" w:rsidRDefault="00F86A8A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</w:t>
      </w:r>
      <w:r w:rsidR="0089575F" w:rsidRPr="009F428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 Zakon o općem upravnom postupku (</w:t>
      </w:r>
      <w:r w:rsidR="00194A1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„</w:t>
      </w:r>
      <w:r w:rsidR="0089575F" w:rsidRPr="009F428B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Narodne novine</w:t>
      </w:r>
      <w:r w:rsidR="00194A16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="0089575F" w:rsidRPr="009F428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broj</w:t>
      </w:r>
      <w:r w:rsidR="0089575F" w:rsidRPr="009F428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47/09</w:t>
      </w:r>
      <w:r w:rsidR="007E4B1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110/21</w:t>
      </w:r>
      <w:r w:rsidR="0089575F" w:rsidRPr="009F428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</w:t>
      </w:r>
    </w:p>
    <w:p w14:paraId="5A18566E" w14:textId="77777777" w:rsidR="00F86A8A" w:rsidRDefault="00F86A8A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054CF178" w14:textId="04D0D216" w:rsidR="00F83756" w:rsidRPr="00F83756" w:rsidRDefault="00F83756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F837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Posebni izvori:</w:t>
      </w:r>
    </w:p>
    <w:p w14:paraId="1FBD0958" w14:textId="6A355AC6" w:rsidR="0064004A" w:rsidRDefault="00F86A8A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89575F" w:rsidRPr="009F428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  <w:r w:rsidR="0089575F" w:rsidRPr="00FB4C53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komunalnom gospodarstvu</w:t>
      </w:r>
      <w:r w:rsidR="0064004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89575F" w:rsidRPr="00FB4C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400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109.-117. </w:t>
      </w:r>
    </w:p>
    <w:p w14:paraId="7D7037F9" w14:textId="2C92F888" w:rsidR="0089575F" w:rsidRDefault="0064004A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</w:t>
      </w:r>
      <w:r w:rsidR="0089575F" w:rsidRPr="00FB4C53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="00194A16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89575F" w:rsidRPr="00FB4C53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Narodne novine</w:t>
      </w:r>
      <w:r w:rsidR="00194A16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="0089575F" w:rsidRPr="009F428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broj</w:t>
      </w:r>
      <w:r w:rsidR="0089575F" w:rsidRPr="00FB4C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68/18, 110/18</w:t>
      </w:r>
      <w:r w:rsidR="0089575F" w:rsidRPr="009F428B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89575F" w:rsidRPr="00FB4C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3/20)</w:t>
      </w:r>
      <w:r w:rsidR="0089575F" w:rsidRPr="009F428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</w:t>
      </w:r>
    </w:p>
    <w:p w14:paraId="54827020" w14:textId="3BBDD80B" w:rsidR="0064004A" w:rsidRDefault="00F86A8A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3</w:t>
      </w:r>
      <w:r w:rsidR="00B36C17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. Zakon o poljoprivrednom zemljištu</w:t>
      </w:r>
      <w:r w:rsidR="0064004A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,</w:t>
      </w:r>
      <w:r w:rsidR="00B36C17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</w:t>
      </w:r>
      <w:r w:rsidR="0064004A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članak 90. </w:t>
      </w:r>
    </w:p>
    <w:p w14:paraId="18AA9761" w14:textId="363CC84A" w:rsidR="00B36C17" w:rsidRPr="009F428B" w:rsidRDefault="0064004A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   </w:t>
      </w:r>
      <w:r w:rsidR="00B36C17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(</w:t>
      </w:r>
      <w:r w:rsidR="00194A16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„Narodne novine“ broj </w:t>
      </w:r>
      <w:r w:rsidR="00194A16" w:rsidRPr="00194A16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20/18, 115/18, 98/19</w:t>
      </w:r>
      <w:r w:rsidR="00194A16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)</w:t>
      </w:r>
    </w:p>
    <w:p w14:paraId="55204B82" w14:textId="4CCC35B1" w:rsidR="0089575F" w:rsidRPr="009F428B" w:rsidRDefault="00F86A8A" w:rsidP="0089575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89575F" w:rsidRPr="009F428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89575F" w:rsidRPr="00FB4C53">
        <w:rPr>
          <w:rFonts w:ascii="Times New Roman" w:eastAsia="Calibri" w:hAnsi="Times New Roman" w:cs="Times New Roman"/>
          <w:sz w:val="24"/>
          <w:szCs w:val="24"/>
        </w:rPr>
        <w:t>Zakon o gospodarenju otpadom</w:t>
      </w:r>
      <w:r w:rsidR="00F83756">
        <w:rPr>
          <w:rFonts w:ascii="Times New Roman" w:eastAsia="Calibri" w:hAnsi="Times New Roman" w:cs="Times New Roman"/>
          <w:sz w:val="24"/>
          <w:szCs w:val="24"/>
        </w:rPr>
        <w:t>,</w:t>
      </w:r>
      <w:r w:rsidR="0089575F" w:rsidRPr="00FB4C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83756">
        <w:rPr>
          <w:rFonts w:ascii="Times New Roman" w:eastAsia="Calibri" w:hAnsi="Times New Roman" w:cs="Times New Roman"/>
          <w:sz w:val="24"/>
          <w:szCs w:val="24"/>
        </w:rPr>
        <w:t xml:space="preserve">članak 140. </w:t>
      </w:r>
      <w:r w:rsidR="0089575F" w:rsidRPr="00FB4C53">
        <w:rPr>
          <w:rFonts w:ascii="Times New Roman" w:eastAsia="Calibri" w:hAnsi="Times New Roman" w:cs="Times New Roman"/>
          <w:sz w:val="24"/>
          <w:szCs w:val="24"/>
        </w:rPr>
        <w:t>(</w:t>
      </w:r>
      <w:r w:rsidR="00F83756">
        <w:rPr>
          <w:rFonts w:ascii="Times New Roman" w:eastAsia="Calibri" w:hAnsi="Times New Roman" w:cs="Times New Roman"/>
          <w:sz w:val="24"/>
          <w:szCs w:val="24"/>
        </w:rPr>
        <w:t>„</w:t>
      </w:r>
      <w:r w:rsidR="0089575F" w:rsidRPr="00FB4C53">
        <w:rPr>
          <w:rFonts w:ascii="Times New Roman" w:eastAsia="Calibri" w:hAnsi="Times New Roman" w:cs="Times New Roman"/>
          <w:sz w:val="24"/>
          <w:szCs w:val="24"/>
        </w:rPr>
        <w:t>Narodne novine</w:t>
      </w:r>
      <w:r w:rsidR="00F83756">
        <w:rPr>
          <w:rFonts w:ascii="Times New Roman" w:eastAsia="Calibri" w:hAnsi="Times New Roman" w:cs="Times New Roman"/>
          <w:sz w:val="24"/>
          <w:szCs w:val="24"/>
        </w:rPr>
        <w:t>“</w:t>
      </w:r>
      <w:r w:rsidR="0089575F" w:rsidRPr="009F42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575F" w:rsidRPr="00FB4C53">
        <w:rPr>
          <w:rFonts w:ascii="Times New Roman" w:eastAsia="Calibri" w:hAnsi="Times New Roman" w:cs="Times New Roman"/>
          <w:sz w:val="24"/>
          <w:szCs w:val="24"/>
        </w:rPr>
        <w:t>br</w:t>
      </w:r>
      <w:r w:rsidR="0089575F" w:rsidRPr="009F428B">
        <w:rPr>
          <w:rFonts w:ascii="Times New Roman" w:eastAsia="Calibri" w:hAnsi="Times New Roman" w:cs="Times New Roman"/>
          <w:sz w:val="24"/>
          <w:szCs w:val="24"/>
        </w:rPr>
        <w:t>oj</w:t>
      </w:r>
      <w:r w:rsidR="00B36C17">
        <w:rPr>
          <w:rFonts w:ascii="Times New Roman" w:eastAsia="Calibri" w:hAnsi="Times New Roman" w:cs="Times New Roman"/>
          <w:sz w:val="24"/>
          <w:szCs w:val="24"/>
        </w:rPr>
        <w:t xml:space="preserve"> 84/21</w:t>
      </w:r>
      <w:r w:rsidR="0089575F" w:rsidRPr="00FB4C5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A5B9023" w14:textId="5134ADBA" w:rsidR="0064004A" w:rsidRDefault="00F86A8A" w:rsidP="0089575F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89575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89575F" w:rsidRPr="00FB4C53">
        <w:rPr>
          <w:rFonts w:ascii="Times New Roman" w:eastAsia="Calibri" w:hAnsi="Times New Roman" w:cs="Times New Roman"/>
          <w:sz w:val="24"/>
          <w:szCs w:val="24"/>
        </w:rPr>
        <w:t xml:space="preserve">Odluka o komunalnom redu </w:t>
      </w:r>
      <w:r w:rsidR="00B36C17">
        <w:rPr>
          <w:rFonts w:ascii="Times New Roman" w:eastAsia="Calibri" w:hAnsi="Times New Roman" w:cs="Times New Roman"/>
          <w:sz w:val="24"/>
          <w:szCs w:val="24"/>
        </w:rPr>
        <w:t xml:space="preserve">Općine </w:t>
      </w:r>
      <w:proofErr w:type="spellStart"/>
      <w:r w:rsidR="00B36C17">
        <w:rPr>
          <w:rFonts w:ascii="Times New Roman" w:eastAsia="Calibri" w:hAnsi="Times New Roman" w:cs="Times New Roman"/>
          <w:sz w:val="24"/>
          <w:szCs w:val="24"/>
        </w:rPr>
        <w:t>Hlebine</w:t>
      </w:r>
      <w:proofErr w:type="spellEnd"/>
      <w:r w:rsidR="00B36C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6C17" w:rsidRPr="00B36C17">
        <w:rPr>
          <w:rFonts w:ascii="Times New Roman" w:eastAsia="Calibri" w:hAnsi="Times New Roman" w:cs="Times New Roman"/>
          <w:sz w:val="24"/>
          <w:szCs w:val="24"/>
        </w:rPr>
        <w:t xml:space="preserve">(„Službeni glasnik Koprivničko-križevačke </w:t>
      </w:r>
    </w:p>
    <w:p w14:paraId="6AE38762" w14:textId="60BEA0CF" w:rsidR="0089575F" w:rsidRDefault="0064004A" w:rsidP="0089575F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B36C17" w:rsidRPr="00B36C17">
        <w:rPr>
          <w:rFonts w:ascii="Times New Roman" w:eastAsia="Calibri" w:hAnsi="Times New Roman" w:cs="Times New Roman"/>
          <w:sz w:val="24"/>
          <w:szCs w:val="24"/>
        </w:rPr>
        <w:t>županije“ broj 12/19,)</w:t>
      </w:r>
    </w:p>
    <w:p w14:paraId="25CD9287" w14:textId="34D92372" w:rsidR="00194A16" w:rsidRPr="00194A16" w:rsidRDefault="00F86A8A" w:rsidP="00194A16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B36C1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94A16" w:rsidRPr="00194A16">
        <w:rPr>
          <w:rFonts w:ascii="Times New Roman" w:eastAsia="Calibri" w:hAnsi="Times New Roman" w:cs="Times New Roman"/>
          <w:sz w:val="24"/>
          <w:szCs w:val="24"/>
        </w:rPr>
        <w:t>Odluka o agrotehničkim mjerama i mjerama</w:t>
      </w:r>
      <w:r w:rsidR="00194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4A16" w:rsidRPr="00194A16">
        <w:rPr>
          <w:rFonts w:ascii="Times New Roman" w:eastAsia="Calibri" w:hAnsi="Times New Roman" w:cs="Times New Roman"/>
          <w:sz w:val="24"/>
          <w:szCs w:val="24"/>
        </w:rPr>
        <w:t>za uređenje i održavanje rudina te mjerama</w:t>
      </w:r>
    </w:p>
    <w:p w14:paraId="3EB2ADB0" w14:textId="5FE5D3CF" w:rsidR="00A64104" w:rsidRDefault="00A64104" w:rsidP="00194A16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194A16" w:rsidRPr="00194A16">
        <w:rPr>
          <w:rFonts w:ascii="Times New Roman" w:eastAsia="Calibri" w:hAnsi="Times New Roman" w:cs="Times New Roman"/>
          <w:sz w:val="24"/>
          <w:szCs w:val="24"/>
        </w:rPr>
        <w:t xml:space="preserve">zaštite od požara na poljoprivrednom zemljištu na području Općine </w:t>
      </w:r>
      <w:proofErr w:type="spellStart"/>
      <w:r w:rsidR="00194A16" w:rsidRPr="00194A16">
        <w:rPr>
          <w:rFonts w:ascii="Times New Roman" w:eastAsia="Calibri" w:hAnsi="Times New Roman" w:cs="Times New Roman"/>
          <w:sz w:val="24"/>
          <w:szCs w:val="24"/>
        </w:rPr>
        <w:t>Hlebine</w:t>
      </w:r>
      <w:proofErr w:type="spellEnd"/>
      <w:r w:rsidR="00194A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4A16" w:rsidRPr="00194A16">
        <w:rPr>
          <w:rFonts w:ascii="Times New Roman" w:eastAsia="Calibri" w:hAnsi="Times New Roman" w:cs="Times New Roman"/>
          <w:sz w:val="24"/>
          <w:szCs w:val="24"/>
        </w:rPr>
        <w:t xml:space="preserve">(„Službeni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9EDA196" w14:textId="635D5347" w:rsidR="00B36C17" w:rsidRDefault="00A64104" w:rsidP="00194A16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194A16" w:rsidRPr="00194A16">
        <w:rPr>
          <w:rFonts w:ascii="Times New Roman" w:eastAsia="Calibri" w:hAnsi="Times New Roman" w:cs="Times New Roman"/>
          <w:sz w:val="24"/>
          <w:szCs w:val="24"/>
        </w:rPr>
        <w:t>glasnik Koprivničko-križevačke županije“ broj 6/</w:t>
      </w:r>
      <w:r w:rsidR="00194A16">
        <w:rPr>
          <w:rFonts w:ascii="Times New Roman" w:eastAsia="Calibri" w:hAnsi="Times New Roman" w:cs="Times New Roman"/>
          <w:sz w:val="24"/>
          <w:szCs w:val="24"/>
        </w:rPr>
        <w:t>20</w:t>
      </w:r>
      <w:r w:rsidR="00194A16" w:rsidRPr="00194A16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CE3A7DC" w14:textId="77777777" w:rsidR="00A64104" w:rsidRPr="0090141D" w:rsidRDefault="00A64104" w:rsidP="00194A16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35CDB423" w14:textId="77777777" w:rsidR="0089575F" w:rsidRDefault="0089575F" w:rsidP="0089575F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u w:val="single"/>
        </w:rPr>
      </w:pPr>
    </w:p>
    <w:p w14:paraId="2F846E2B" w14:textId="4022AC49" w:rsidR="0089575F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  <w:r w:rsidRPr="0059648D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>Način obavljanja prethodne provjere znanja i sposobnosti:</w:t>
      </w:r>
    </w:p>
    <w:p w14:paraId="0D384F94" w14:textId="3CA6A668" w:rsidR="00194A16" w:rsidRPr="007A62F4" w:rsidRDefault="00194A16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A62F4">
        <w:rPr>
          <w:rFonts w:ascii="Times New Roman" w:eastAsia="Times New Roman" w:hAnsi="Times New Roman" w:cs="Times New Roman"/>
          <w:color w:val="1C1C1C"/>
          <w:sz w:val="24"/>
          <w:szCs w:val="24"/>
          <w:bdr w:val="none" w:sz="0" w:space="0" w:color="auto" w:frame="1"/>
          <w:lang w:eastAsia="hr-HR"/>
        </w:rPr>
        <w:t>Sukladno važećim Odlukama Stožera civilne zaštite Republike Hrvatske</w:t>
      </w:r>
      <w:r w:rsidR="007A62F4" w:rsidRPr="007A62F4">
        <w:rPr>
          <w:rFonts w:ascii="Times New Roman" w:eastAsia="Times New Roman" w:hAnsi="Times New Roman" w:cs="Times New Roman"/>
          <w:color w:val="1C1C1C"/>
          <w:sz w:val="24"/>
          <w:szCs w:val="24"/>
          <w:bdr w:val="none" w:sz="0" w:space="0" w:color="auto" w:frame="1"/>
          <w:lang w:eastAsia="hr-HR"/>
        </w:rPr>
        <w:t xml:space="preserve"> potrebno je pridržavanje epidemioloških mjera pri provjeri znanja i sposobnosti</w:t>
      </w:r>
      <w:r w:rsidR="007A62F4">
        <w:rPr>
          <w:rFonts w:ascii="Times New Roman" w:eastAsia="Times New Roman" w:hAnsi="Times New Roman" w:cs="Times New Roman"/>
          <w:color w:val="1C1C1C"/>
          <w:sz w:val="24"/>
          <w:szCs w:val="24"/>
          <w:bdr w:val="none" w:sz="0" w:space="0" w:color="auto" w:frame="1"/>
          <w:lang w:eastAsia="hr-HR"/>
        </w:rPr>
        <w:t>, posjedovanje važeće C</w:t>
      </w:r>
      <w:r w:rsidR="00C8520E">
        <w:rPr>
          <w:rFonts w:ascii="Times New Roman" w:eastAsia="Times New Roman" w:hAnsi="Times New Roman" w:cs="Times New Roman"/>
          <w:color w:val="1C1C1C"/>
          <w:sz w:val="24"/>
          <w:szCs w:val="24"/>
          <w:bdr w:val="none" w:sz="0" w:space="0" w:color="auto" w:frame="1"/>
          <w:lang w:eastAsia="hr-HR"/>
        </w:rPr>
        <w:t>OVID</w:t>
      </w:r>
      <w:r w:rsidR="007A62F4">
        <w:rPr>
          <w:rFonts w:ascii="Times New Roman" w:eastAsia="Times New Roman" w:hAnsi="Times New Roman" w:cs="Times New Roman"/>
          <w:color w:val="1C1C1C"/>
          <w:sz w:val="24"/>
          <w:szCs w:val="24"/>
          <w:bdr w:val="none" w:sz="0" w:space="0" w:color="auto" w:frame="1"/>
          <w:lang w:eastAsia="hr-HR"/>
        </w:rPr>
        <w:t xml:space="preserve"> potvrde ili drugog odgovarajućeg dokaza o testiranju, cijepljenju ili </w:t>
      </w:r>
      <w:proofErr w:type="spellStart"/>
      <w:r w:rsidR="007A62F4">
        <w:rPr>
          <w:rFonts w:ascii="Times New Roman" w:eastAsia="Times New Roman" w:hAnsi="Times New Roman" w:cs="Times New Roman"/>
          <w:color w:val="1C1C1C"/>
          <w:sz w:val="24"/>
          <w:szCs w:val="24"/>
          <w:bdr w:val="none" w:sz="0" w:space="0" w:color="auto" w:frame="1"/>
          <w:lang w:eastAsia="hr-HR"/>
        </w:rPr>
        <w:t>preboljenju</w:t>
      </w:r>
      <w:proofErr w:type="spellEnd"/>
      <w:r w:rsidR="007A62F4">
        <w:rPr>
          <w:rFonts w:ascii="Times New Roman" w:eastAsia="Times New Roman" w:hAnsi="Times New Roman" w:cs="Times New Roman"/>
          <w:color w:val="1C1C1C"/>
          <w:sz w:val="24"/>
          <w:szCs w:val="24"/>
          <w:bdr w:val="none" w:sz="0" w:space="0" w:color="auto" w:frame="1"/>
          <w:lang w:eastAsia="hr-HR"/>
        </w:rPr>
        <w:t xml:space="preserve"> te maske za lice</w:t>
      </w:r>
      <w:r w:rsidR="007A62F4" w:rsidRPr="007A62F4">
        <w:rPr>
          <w:rFonts w:ascii="Times New Roman" w:eastAsia="Times New Roman" w:hAnsi="Times New Roman" w:cs="Times New Roman"/>
          <w:color w:val="1C1C1C"/>
          <w:sz w:val="24"/>
          <w:szCs w:val="24"/>
          <w:bdr w:val="none" w:sz="0" w:space="0" w:color="auto" w:frame="1"/>
          <w:lang w:eastAsia="hr-HR"/>
        </w:rPr>
        <w:t>;</w:t>
      </w:r>
    </w:p>
    <w:p w14:paraId="06833E18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Po dolasku na provjeru znanja od kandidata/</w:t>
      </w:r>
      <w:proofErr w:type="spellStart"/>
      <w:r w:rsidRPr="0059648D">
        <w:t>kinja</w:t>
      </w:r>
      <w:proofErr w:type="spellEnd"/>
      <w:r w:rsidRPr="0059648D">
        <w:t xml:space="preserve"> će biti zatraženo predočavanje odgovarajuće identifikacijske isprave radi utvrđivanja identiteta. Kandidati/kinje koji ne mogu dokazati identitet, kao i osobe za koje se utvrdi da nisu podnijele prijavu na natječaj za radno mjesto za koje se obavlja provjera znanja, neće moći pristupiti provjeri znanja.</w:t>
      </w:r>
    </w:p>
    <w:p w14:paraId="73F1C35B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Za kandidata/</w:t>
      </w:r>
      <w:proofErr w:type="spellStart"/>
      <w:r w:rsidRPr="0059648D">
        <w:t>kinju</w:t>
      </w:r>
      <w:proofErr w:type="spellEnd"/>
      <w:r w:rsidRPr="0059648D">
        <w:t xml:space="preserve"> koji/a ne pristupi provjeri znanja smatrat će se da je povukao/la prijavu na natječaj.</w:t>
      </w:r>
    </w:p>
    <w:p w14:paraId="1CE07372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Pisana provjera traje 60 minuta (pisano testiranje).</w:t>
      </w:r>
    </w:p>
    <w:p w14:paraId="69B999C7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Po utvrđivanju identiteta, kandidatima/</w:t>
      </w:r>
      <w:proofErr w:type="spellStart"/>
      <w:r w:rsidRPr="0059648D">
        <w:t>kinjama</w:t>
      </w:r>
      <w:proofErr w:type="spellEnd"/>
      <w:r w:rsidRPr="0059648D">
        <w:t xml:space="preserve"> će biti podijeljen test za pisanu provjeru znanja.</w:t>
      </w:r>
    </w:p>
    <w:p w14:paraId="104D5E6F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Kandidati/kinje su dužni/e pridržavati se utvrđenog vremena i rasporeda provjere znanja.</w:t>
      </w:r>
    </w:p>
    <w:p w14:paraId="032C7476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Za vrijeme provjere znanja i sposobnosti u prostoriji za testiranje nije dopušteno:</w:t>
      </w:r>
    </w:p>
    <w:p w14:paraId="5B7C85D1" w14:textId="77777777" w:rsidR="0089575F" w:rsidRPr="0059648D" w:rsidRDefault="0089575F" w:rsidP="0089575F">
      <w:pPr>
        <w:pStyle w:val="Default"/>
        <w:numPr>
          <w:ilvl w:val="0"/>
          <w:numId w:val="2"/>
        </w:numPr>
        <w:jc w:val="both"/>
      </w:pPr>
      <w:r w:rsidRPr="0059648D">
        <w:t>koristiti se bilo kakvom literaturom odnosno bilješkama,</w:t>
      </w:r>
    </w:p>
    <w:p w14:paraId="5326908C" w14:textId="77777777" w:rsidR="0089575F" w:rsidRPr="0059648D" w:rsidRDefault="0089575F" w:rsidP="0089575F">
      <w:pPr>
        <w:pStyle w:val="Default"/>
        <w:numPr>
          <w:ilvl w:val="0"/>
          <w:numId w:val="2"/>
        </w:numPr>
        <w:jc w:val="both"/>
      </w:pPr>
      <w:r w:rsidRPr="0059648D">
        <w:t>koristiti mobitel ili druga komunikacijska sredstva,</w:t>
      </w:r>
    </w:p>
    <w:p w14:paraId="098431BD" w14:textId="77777777" w:rsidR="0089575F" w:rsidRPr="0059648D" w:rsidRDefault="0089575F" w:rsidP="0089575F">
      <w:pPr>
        <w:pStyle w:val="Default"/>
        <w:numPr>
          <w:ilvl w:val="0"/>
          <w:numId w:val="2"/>
        </w:numPr>
        <w:jc w:val="both"/>
      </w:pPr>
      <w:r w:rsidRPr="0059648D">
        <w:t>napuštati prostoriju u kojoj se odvija provjera znanja i sposobnosti,</w:t>
      </w:r>
    </w:p>
    <w:p w14:paraId="2F74E233" w14:textId="77777777" w:rsidR="0089575F" w:rsidRPr="0059648D" w:rsidRDefault="0089575F" w:rsidP="0089575F">
      <w:pPr>
        <w:pStyle w:val="Default"/>
        <w:numPr>
          <w:ilvl w:val="0"/>
          <w:numId w:val="2"/>
        </w:numPr>
        <w:jc w:val="both"/>
      </w:pPr>
      <w:r w:rsidRPr="0059648D">
        <w:t>razgovarati s ostalim kandidatima/</w:t>
      </w:r>
      <w:proofErr w:type="spellStart"/>
      <w:r w:rsidRPr="0059648D">
        <w:t>kinjama</w:t>
      </w:r>
      <w:proofErr w:type="spellEnd"/>
      <w:r w:rsidRPr="0059648D">
        <w:t xml:space="preserve"> odnosno na bilo koji način remetiti koncentraciju kandidata/</w:t>
      </w:r>
      <w:proofErr w:type="spellStart"/>
      <w:r w:rsidRPr="0059648D">
        <w:t>kinja</w:t>
      </w:r>
      <w:proofErr w:type="spellEnd"/>
      <w:r w:rsidRPr="0059648D">
        <w:t>.</w:t>
      </w:r>
    </w:p>
    <w:p w14:paraId="32167D65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Kandidati/kinje koji/e se ponašaju neprimjereno i/ili koji prekrše pravila bit će udaljeni/e s provjere znanja. Njihov rezultat neće se razmatrati i smatrat će se da su povukli prijavu na Natječaj.</w:t>
      </w:r>
    </w:p>
    <w:p w14:paraId="23D54E61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Za pisanu provjeru znanja dodjeljuje se maksimalno 10 bodova ili se utvrđuje 0 bodova. Smatra se da su kandidati/kinje uspješno položili/e test ako su ostvarili najmanje 50% (5 bodova) na testiranju.</w:t>
      </w:r>
    </w:p>
    <w:p w14:paraId="492CAC0A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Kandidati/kinje koji/e su uspješno položili/e pisani test Povjerenstvo poziva da pristupe razgovoru (intervjuu) kojim Povjerenstvo utvrđuje interese, profesionalne ciljeve i motivaciju za rad u Upravnom odjelu. Rezultati intervjua boduju se do maksimalno 10 bodova.</w:t>
      </w:r>
    </w:p>
    <w:p w14:paraId="51D0DC70" w14:textId="77777777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 xml:space="preserve">Nakon provedenog testiranja i intervjua Povjerenstvo utvrđuje </w:t>
      </w:r>
      <w:r w:rsidRPr="0059648D">
        <w:rPr>
          <w:b/>
        </w:rPr>
        <w:t>Rang listu kandidata/</w:t>
      </w:r>
      <w:proofErr w:type="spellStart"/>
      <w:r w:rsidRPr="0059648D">
        <w:rPr>
          <w:b/>
        </w:rPr>
        <w:t>kinja</w:t>
      </w:r>
      <w:proofErr w:type="spellEnd"/>
      <w:r w:rsidRPr="0059648D">
        <w:t xml:space="preserve"> prema ukupnom broju bodova ostvarenih na pisanom testiranju i razgovoru,</w:t>
      </w:r>
    </w:p>
    <w:p w14:paraId="54A5A89A" w14:textId="2C52F970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Povjerenstvo izrađuje i, uz ranije utvrđenu Rang-listu kandidata/</w:t>
      </w:r>
      <w:proofErr w:type="spellStart"/>
      <w:r w:rsidRPr="0059648D">
        <w:t>kinja</w:t>
      </w:r>
      <w:proofErr w:type="spellEnd"/>
      <w:r w:rsidRPr="0059648D">
        <w:t xml:space="preserve">, podnosi </w:t>
      </w:r>
      <w:r>
        <w:t>p</w:t>
      </w:r>
      <w:r w:rsidRPr="0059648D">
        <w:t>ročelni</w:t>
      </w:r>
      <w:r w:rsidR="007A62F4">
        <w:t>ku</w:t>
      </w:r>
      <w:r w:rsidRPr="0059648D">
        <w:t xml:space="preserve"> </w:t>
      </w:r>
      <w:r w:rsidRPr="0059648D">
        <w:rPr>
          <w:b/>
        </w:rPr>
        <w:t>Izvješće o provedenom postupku provjere znanja i sposobnosti</w:t>
      </w:r>
      <w:r w:rsidRPr="0059648D">
        <w:t>, a koje Izvješće potpisuju svi članovi.</w:t>
      </w:r>
    </w:p>
    <w:p w14:paraId="7241F5B5" w14:textId="53C59352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>
        <w:t>P</w:t>
      </w:r>
      <w:r w:rsidRPr="0059648D">
        <w:t>ročelni</w:t>
      </w:r>
      <w:r w:rsidR="007A62F4">
        <w:t>k</w:t>
      </w:r>
      <w:r w:rsidRPr="0059648D">
        <w:t xml:space="preserve"> donosi </w:t>
      </w:r>
      <w:r w:rsidRPr="0059648D">
        <w:rPr>
          <w:b/>
        </w:rPr>
        <w:t xml:space="preserve">rješenje o </w:t>
      </w:r>
      <w:r>
        <w:rPr>
          <w:b/>
        </w:rPr>
        <w:t>prijmu</w:t>
      </w:r>
      <w:r w:rsidRPr="0059648D">
        <w:rPr>
          <w:b/>
        </w:rPr>
        <w:t xml:space="preserve"> </w:t>
      </w:r>
      <w:r>
        <w:rPr>
          <w:b/>
        </w:rPr>
        <w:t xml:space="preserve">u službu </w:t>
      </w:r>
      <w:r w:rsidRPr="0059648D">
        <w:t>izabranog kandidata/kinje. Rješenje će biti dostavljeno kandidatima/</w:t>
      </w:r>
      <w:proofErr w:type="spellStart"/>
      <w:r w:rsidRPr="0059648D">
        <w:t>kinjama</w:t>
      </w:r>
      <w:proofErr w:type="spellEnd"/>
      <w:r w:rsidRPr="0059648D">
        <w:t xml:space="preserve"> prijavljenim na Natječaj. Protiv rješenja o </w:t>
      </w:r>
      <w:r>
        <w:t>pr</w:t>
      </w:r>
      <w:r w:rsidRPr="0059648D">
        <w:t>ij</w:t>
      </w:r>
      <w:r>
        <w:t>mu u s</w:t>
      </w:r>
      <w:r w:rsidRPr="0059648D">
        <w:t>l</w:t>
      </w:r>
      <w:r>
        <w:t>užbu</w:t>
      </w:r>
      <w:r w:rsidRPr="00B731E9">
        <w:t xml:space="preserve"> može se izjaviti žalba</w:t>
      </w:r>
      <w:r w:rsidR="007A62F4">
        <w:t xml:space="preserve"> Općinskoj načelnici</w:t>
      </w:r>
      <w:r w:rsidRPr="00B731E9">
        <w:t>, u roku od 15 dana od dana</w:t>
      </w:r>
      <w:r>
        <w:t xml:space="preserve"> dostave rješenja na adresu</w:t>
      </w:r>
      <w:r w:rsidR="007A62F4">
        <w:t xml:space="preserve"> Općine </w:t>
      </w:r>
      <w:proofErr w:type="spellStart"/>
      <w:r w:rsidR="007A62F4">
        <w:t>Hlebine</w:t>
      </w:r>
      <w:proofErr w:type="spellEnd"/>
      <w:r>
        <w:t>, Trg</w:t>
      </w:r>
      <w:r w:rsidR="007A62F4">
        <w:t xml:space="preserve"> Ivana Generalića 1</w:t>
      </w:r>
      <w:r>
        <w:t>,</w:t>
      </w:r>
      <w:r w:rsidR="007A62F4">
        <w:t xml:space="preserve"> 48323 </w:t>
      </w:r>
      <w:proofErr w:type="spellStart"/>
      <w:r w:rsidR="007A62F4">
        <w:t>Hlebine</w:t>
      </w:r>
      <w:proofErr w:type="spellEnd"/>
      <w:r w:rsidRPr="007757D8">
        <w:t xml:space="preserve">. </w:t>
      </w:r>
    </w:p>
    <w:p w14:paraId="677C11D2" w14:textId="6209A20B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t>Kandidat/</w:t>
      </w:r>
      <w:proofErr w:type="spellStart"/>
      <w:r w:rsidRPr="0059648D">
        <w:t>kinja</w:t>
      </w:r>
      <w:proofErr w:type="spellEnd"/>
      <w:r w:rsidRPr="0059648D">
        <w:t xml:space="preserve"> kojeg se, nakon prethodne provjere znanja i sposobnosti, uputi na provjeru zdravstvene sposobnosti </w:t>
      </w:r>
      <w:r w:rsidRPr="0059648D">
        <w:rPr>
          <w:b/>
        </w:rPr>
        <w:t>mora</w:t>
      </w:r>
      <w:r w:rsidRPr="0059648D">
        <w:t xml:space="preserve"> dostavi uvjerenje o zdravstvenoj sposobnosti u roku od 8 dana, a prije donošenja </w:t>
      </w:r>
      <w:r w:rsidRPr="0059648D">
        <w:rPr>
          <w:b/>
        </w:rPr>
        <w:t xml:space="preserve">rješenja o </w:t>
      </w:r>
      <w:r w:rsidR="007A62F4">
        <w:rPr>
          <w:b/>
        </w:rPr>
        <w:t>rasporedu</w:t>
      </w:r>
      <w:r w:rsidRPr="0059648D">
        <w:t>.</w:t>
      </w:r>
    </w:p>
    <w:p w14:paraId="1DC482E0" w14:textId="5F596A9A" w:rsidR="0089575F" w:rsidRPr="0059648D" w:rsidRDefault="0089575F" w:rsidP="0089575F">
      <w:pPr>
        <w:pStyle w:val="Default"/>
        <w:numPr>
          <w:ilvl w:val="0"/>
          <w:numId w:val="1"/>
        </w:numPr>
        <w:jc w:val="both"/>
      </w:pPr>
      <w:r w:rsidRPr="0059648D">
        <w:rPr>
          <w:b/>
        </w:rPr>
        <w:t xml:space="preserve">Poziv za provjeru znanja i sposobnosti biti će objavljen na službenoj </w:t>
      </w:r>
      <w:r w:rsidR="007A62F4">
        <w:rPr>
          <w:b/>
        </w:rPr>
        <w:t xml:space="preserve">mrežnoj </w:t>
      </w:r>
      <w:r w:rsidRPr="0059648D">
        <w:rPr>
          <w:b/>
        </w:rPr>
        <w:t>stranici i oglasnoj ploči</w:t>
      </w:r>
      <w:r w:rsidR="007A62F4">
        <w:rPr>
          <w:b/>
        </w:rPr>
        <w:t xml:space="preserve"> Općine </w:t>
      </w:r>
      <w:proofErr w:type="spellStart"/>
      <w:r w:rsidR="007A62F4">
        <w:rPr>
          <w:b/>
        </w:rPr>
        <w:t>Hlebine</w:t>
      </w:r>
      <w:proofErr w:type="spellEnd"/>
      <w:r w:rsidRPr="0059648D">
        <w:rPr>
          <w:b/>
        </w:rPr>
        <w:t xml:space="preserve"> najmanje </w:t>
      </w:r>
      <w:r w:rsidR="007A62F4">
        <w:rPr>
          <w:b/>
        </w:rPr>
        <w:t>5</w:t>
      </w:r>
      <w:r w:rsidRPr="0059648D">
        <w:rPr>
          <w:b/>
        </w:rPr>
        <w:t xml:space="preserve"> (</w:t>
      </w:r>
      <w:r w:rsidR="007A62F4">
        <w:rPr>
          <w:b/>
        </w:rPr>
        <w:t>pet</w:t>
      </w:r>
      <w:r w:rsidRPr="0059648D">
        <w:rPr>
          <w:b/>
        </w:rPr>
        <w:t>) dana prije testiranja.</w:t>
      </w:r>
    </w:p>
    <w:p w14:paraId="16DDA032" w14:textId="24AB865B" w:rsidR="0089575F" w:rsidRDefault="0089575F" w:rsidP="0089575F">
      <w:pPr>
        <w:pStyle w:val="Default"/>
        <w:jc w:val="both"/>
        <w:rPr>
          <w:b/>
          <w:sz w:val="22"/>
          <w:szCs w:val="22"/>
        </w:rPr>
      </w:pPr>
    </w:p>
    <w:p w14:paraId="634E05F5" w14:textId="77777777" w:rsidR="00A64104" w:rsidRDefault="00A64104" w:rsidP="0089575F">
      <w:pPr>
        <w:pStyle w:val="Default"/>
        <w:jc w:val="both"/>
        <w:rPr>
          <w:b/>
          <w:sz w:val="22"/>
          <w:szCs w:val="22"/>
        </w:rPr>
      </w:pPr>
    </w:p>
    <w:p w14:paraId="4F576951" w14:textId="77777777" w:rsidR="0089575F" w:rsidRDefault="0089575F" w:rsidP="0089575F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Dodatne upute i informacije</w:t>
      </w:r>
    </w:p>
    <w:p w14:paraId="67702962" w14:textId="1092C16F" w:rsidR="0089575F" w:rsidRPr="0090141D" w:rsidRDefault="0089575F" w:rsidP="0089575F">
      <w:pPr>
        <w:pStyle w:val="Default"/>
        <w:jc w:val="both"/>
        <w:rPr>
          <w:color w:val="auto"/>
        </w:rPr>
      </w:pPr>
      <w:r w:rsidRPr="0059648D">
        <w:t xml:space="preserve">Od dana objave u „Narodnim novinama“, odnosno na </w:t>
      </w:r>
      <w:r w:rsidR="007A62F4">
        <w:t xml:space="preserve">mrežnoj </w:t>
      </w:r>
      <w:r w:rsidRPr="0059648D">
        <w:t>stranici</w:t>
      </w:r>
      <w:r w:rsidR="007A62F4">
        <w:t xml:space="preserve"> Općine </w:t>
      </w:r>
      <w:proofErr w:type="spellStart"/>
      <w:r w:rsidR="007A62F4">
        <w:t>Hlebine</w:t>
      </w:r>
      <w:proofErr w:type="spellEnd"/>
      <w:r w:rsidRPr="0059648D">
        <w:t>, počinje teći rok od 8 dana za podnošenje prijava na natječaj. Stoga je posljednji dan za podnošenje prijava na natječaj, predajom pošti (preporučeno) ili neposredno u</w:t>
      </w:r>
      <w:r w:rsidR="007A62F4">
        <w:t xml:space="preserve"> Jedinstveni upravni odjel Općine </w:t>
      </w:r>
      <w:proofErr w:type="spellStart"/>
      <w:r w:rsidR="007A62F4">
        <w:t>Hlebine</w:t>
      </w:r>
      <w:proofErr w:type="spellEnd"/>
      <w:r w:rsidRPr="0059648D">
        <w:t xml:space="preserve"> zaključno s danom</w:t>
      </w:r>
      <w:r w:rsidR="0013249A">
        <w:t xml:space="preserve"> </w:t>
      </w:r>
      <w:r w:rsidR="00583E90" w:rsidRPr="001D29E3">
        <w:rPr>
          <w:color w:val="auto"/>
        </w:rPr>
        <w:t>4</w:t>
      </w:r>
      <w:r w:rsidR="0013249A" w:rsidRPr="001D29E3">
        <w:rPr>
          <w:color w:val="auto"/>
        </w:rPr>
        <w:t>.</w:t>
      </w:r>
      <w:r w:rsidR="00583E90" w:rsidRPr="001D29E3">
        <w:rPr>
          <w:color w:val="auto"/>
        </w:rPr>
        <w:t xml:space="preserve"> veljače</w:t>
      </w:r>
      <w:r w:rsidR="0013249A" w:rsidRPr="001D29E3">
        <w:rPr>
          <w:color w:val="auto"/>
        </w:rPr>
        <w:t xml:space="preserve"> </w:t>
      </w:r>
      <w:r w:rsidRPr="001D29E3">
        <w:rPr>
          <w:color w:val="auto"/>
        </w:rPr>
        <w:t>202</w:t>
      </w:r>
      <w:r w:rsidR="00583E90" w:rsidRPr="001D29E3">
        <w:rPr>
          <w:color w:val="auto"/>
        </w:rPr>
        <w:t>2</w:t>
      </w:r>
      <w:r w:rsidRPr="001D29E3">
        <w:rPr>
          <w:color w:val="auto"/>
        </w:rPr>
        <w:t>. godine</w:t>
      </w:r>
      <w:r w:rsidRPr="0090141D">
        <w:rPr>
          <w:color w:val="auto"/>
        </w:rPr>
        <w:t>.</w:t>
      </w:r>
    </w:p>
    <w:p w14:paraId="54F07017" w14:textId="77777777" w:rsidR="0089575F" w:rsidRDefault="0089575F" w:rsidP="0089575F">
      <w:pPr>
        <w:pStyle w:val="Default"/>
        <w:jc w:val="both"/>
        <w:rPr>
          <w:color w:val="auto"/>
        </w:rPr>
      </w:pPr>
    </w:p>
    <w:p w14:paraId="2708F3E1" w14:textId="1F7CC143" w:rsidR="0089575F" w:rsidRPr="0059648D" w:rsidRDefault="0089575F" w:rsidP="0089575F">
      <w:pPr>
        <w:pStyle w:val="Default"/>
        <w:jc w:val="both"/>
      </w:pPr>
      <w:r w:rsidRPr="0059648D">
        <w:rPr>
          <w:color w:val="auto"/>
        </w:rPr>
        <w:t xml:space="preserve">Vrijeme održavanje prethodne provjere znanja i sposobnosti kandidata bit će objavljeno na </w:t>
      </w:r>
      <w:r w:rsidRPr="0059648D">
        <w:t xml:space="preserve"> </w:t>
      </w:r>
      <w:r w:rsidR="00C82A9C">
        <w:t xml:space="preserve">mrežnoj </w:t>
      </w:r>
      <w:r w:rsidRPr="0059648D">
        <w:t>stranici te na oglasnoj ploči</w:t>
      </w:r>
      <w:r w:rsidR="00C82A9C">
        <w:t xml:space="preserve"> Općine </w:t>
      </w:r>
      <w:proofErr w:type="spellStart"/>
      <w:r w:rsidR="00C82A9C">
        <w:t>Hlebine</w:t>
      </w:r>
      <w:proofErr w:type="spellEnd"/>
      <w:r w:rsidRPr="0059648D">
        <w:t>, najkasnije 5 dana prije održavanje provjere.</w:t>
      </w:r>
    </w:p>
    <w:p w14:paraId="1D80CA32" w14:textId="77777777" w:rsidR="0089575F" w:rsidRDefault="0089575F" w:rsidP="0089575F">
      <w:pPr>
        <w:pStyle w:val="Default"/>
        <w:jc w:val="both"/>
      </w:pPr>
    </w:p>
    <w:p w14:paraId="70D99044" w14:textId="77777777" w:rsidR="0089575F" w:rsidRPr="0059648D" w:rsidRDefault="0089575F" w:rsidP="0089575F">
      <w:pPr>
        <w:pStyle w:val="Default"/>
        <w:jc w:val="both"/>
      </w:pPr>
      <w:r w:rsidRPr="0059648D">
        <w:t xml:space="preserve">Molimo podnositelje da </w:t>
      </w:r>
      <w:r w:rsidRPr="0059648D">
        <w:rPr>
          <w:b/>
          <w:u w:val="single"/>
        </w:rPr>
        <w:t>prijavi prilože sve isprave naznačene u Natječaju</w:t>
      </w:r>
      <w:r w:rsidRPr="0059648D">
        <w:t xml:space="preserve"> – neuredna prijava isključuje podnositelja/</w:t>
      </w:r>
      <w:proofErr w:type="spellStart"/>
      <w:r w:rsidRPr="0059648D">
        <w:t>icu</w:t>
      </w:r>
      <w:proofErr w:type="spellEnd"/>
      <w:r w:rsidRPr="0059648D">
        <w:t xml:space="preserve"> iz postupka. </w:t>
      </w:r>
      <w:r w:rsidRPr="0059648D">
        <w:rPr>
          <w:b/>
        </w:rPr>
        <w:t>Do dana isteka natječajnog roka</w:t>
      </w:r>
      <w:r w:rsidRPr="0059648D">
        <w:t xml:space="preserve"> prijave je moguće dopuniti. Dopuna se predaje na isti način kao i prijava. Nakon isteka natječajnog roka nema mogućnosti dostave dokumentacije, bez obzira na razloge.</w:t>
      </w:r>
    </w:p>
    <w:p w14:paraId="65807211" w14:textId="77777777" w:rsidR="0089575F" w:rsidRDefault="0089575F" w:rsidP="0089575F">
      <w:pPr>
        <w:pStyle w:val="Default"/>
        <w:jc w:val="both"/>
      </w:pPr>
    </w:p>
    <w:p w14:paraId="0BA4EFA3" w14:textId="77777777" w:rsidR="0089575F" w:rsidRPr="0059648D" w:rsidRDefault="0089575F" w:rsidP="0089575F">
      <w:pPr>
        <w:pStyle w:val="Default"/>
        <w:jc w:val="both"/>
      </w:pPr>
      <w:r w:rsidRPr="0059648D">
        <w:t>Kandidat/</w:t>
      </w:r>
      <w:proofErr w:type="spellStart"/>
      <w:r w:rsidRPr="0059648D">
        <w:t>kinja</w:t>
      </w:r>
      <w:proofErr w:type="spellEnd"/>
      <w:r w:rsidRPr="0059648D">
        <w:t xml:space="preserve"> može tijekom natječajnog postupka pisanim putem povući prijavu.</w:t>
      </w:r>
    </w:p>
    <w:p w14:paraId="518A048C" w14:textId="77777777" w:rsidR="0089575F" w:rsidRPr="0059648D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</w:p>
    <w:p w14:paraId="36DD61E0" w14:textId="55D62766" w:rsidR="0089575F" w:rsidRDefault="0089575F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  <w:r w:rsidRPr="0059648D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 xml:space="preserve">                                                                                             Predsjedni</w:t>
      </w:r>
      <w:r w:rsidR="00C82A9C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>ca</w:t>
      </w:r>
      <w:r w:rsidRPr="0059648D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 xml:space="preserve"> Povjerenstva</w:t>
      </w:r>
    </w:p>
    <w:p w14:paraId="13B24C53" w14:textId="3A26BE94" w:rsidR="0013249A" w:rsidRDefault="0013249A" w:rsidP="008957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</w:pPr>
    </w:p>
    <w:p w14:paraId="7B6A16F8" w14:textId="7BB1FB2D" w:rsidR="0013249A" w:rsidRPr="0059648D" w:rsidRDefault="0013249A" w:rsidP="0089575F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  <w:bdr w:val="none" w:sz="0" w:space="0" w:color="auto" w:frame="1"/>
          <w:lang w:eastAsia="hr-HR"/>
        </w:rPr>
        <w:t xml:space="preserve">                                                                                                     Đurđica Kovaček</w:t>
      </w:r>
    </w:p>
    <w:p w14:paraId="2D7802A9" w14:textId="77777777" w:rsidR="00262D4C" w:rsidRDefault="00262D4C"/>
    <w:sectPr w:rsidR="00262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D742B"/>
    <w:multiLevelType w:val="hybridMultilevel"/>
    <w:tmpl w:val="D0144CF6"/>
    <w:lvl w:ilvl="0" w:tplc="733E8AEC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283E088A"/>
    <w:multiLevelType w:val="hybridMultilevel"/>
    <w:tmpl w:val="9A1C98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5F"/>
    <w:rsid w:val="0011319F"/>
    <w:rsid w:val="00127A5F"/>
    <w:rsid w:val="0013249A"/>
    <w:rsid w:val="00194A16"/>
    <w:rsid w:val="001D29E3"/>
    <w:rsid w:val="00262D4C"/>
    <w:rsid w:val="003677BB"/>
    <w:rsid w:val="004C64BE"/>
    <w:rsid w:val="00583E90"/>
    <w:rsid w:val="0064004A"/>
    <w:rsid w:val="0068559F"/>
    <w:rsid w:val="007A62F4"/>
    <w:rsid w:val="007E4B1B"/>
    <w:rsid w:val="0089575F"/>
    <w:rsid w:val="008C2020"/>
    <w:rsid w:val="00A64104"/>
    <w:rsid w:val="00B36C17"/>
    <w:rsid w:val="00C82A9C"/>
    <w:rsid w:val="00C8520E"/>
    <w:rsid w:val="00F36E61"/>
    <w:rsid w:val="00F74A87"/>
    <w:rsid w:val="00F83756"/>
    <w:rsid w:val="00F8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ABDB857"/>
  <w15:chartTrackingRefBased/>
  <w15:docId w15:val="{B12E232E-225B-4965-A9CC-C525F5E8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7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8957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2022-01-18T10:21:00Z</dcterms:created>
  <dcterms:modified xsi:type="dcterms:W3CDTF">2022-01-31T06:25:00Z</dcterms:modified>
</cp:coreProperties>
</file>