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5DA70" w14:textId="1672E452" w:rsidR="001546D8" w:rsidRPr="005823D1" w:rsidRDefault="001546D8" w:rsidP="00E31DB0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5823D1">
        <w:rPr>
          <w:rFonts w:cstheme="minorHAnsi"/>
          <w:sz w:val="24"/>
          <w:szCs w:val="24"/>
        </w:rPr>
        <w:t>Na temelju članka 10</w:t>
      </w:r>
      <w:r w:rsidR="004616BE" w:rsidRPr="005823D1">
        <w:rPr>
          <w:rFonts w:cstheme="minorHAnsi"/>
          <w:sz w:val="24"/>
          <w:szCs w:val="24"/>
        </w:rPr>
        <w:t xml:space="preserve">3. Zakona o cestama („Narodne novine“ broj </w:t>
      </w:r>
      <w:r w:rsidR="009A6BE2" w:rsidRPr="005823D1">
        <w:rPr>
          <w:rFonts w:cstheme="minorHAnsi"/>
          <w:sz w:val="24"/>
          <w:szCs w:val="24"/>
        </w:rPr>
        <w:t xml:space="preserve"> 84/11, 22/13, 54/13, 148/13, 92/14, 110/19, 144/21, 114/22, 114/22. i 133/23.)</w:t>
      </w:r>
      <w:r w:rsidRPr="005823D1">
        <w:rPr>
          <w:rFonts w:cstheme="minorHAnsi"/>
          <w:sz w:val="24"/>
          <w:szCs w:val="24"/>
        </w:rPr>
        <w:t xml:space="preserve"> te članka 3</w:t>
      </w:r>
      <w:r w:rsidR="00417A15" w:rsidRPr="005823D1">
        <w:rPr>
          <w:rFonts w:cstheme="minorHAnsi"/>
          <w:sz w:val="24"/>
          <w:szCs w:val="24"/>
        </w:rPr>
        <w:t>1</w:t>
      </w:r>
      <w:r w:rsidRPr="005823D1">
        <w:rPr>
          <w:rFonts w:cstheme="minorHAnsi"/>
          <w:sz w:val="24"/>
          <w:szCs w:val="24"/>
        </w:rPr>
        <w:t xml:space="preserve">. </w:t>
      </w:r>
      <w:r w:rsidR="009A6BE2" w:rsidRPr="005823D1">
        <w:rPr>
          <w:rFonts w:cstheme="minorHAnsi"/>
          <w:sz w:val="24"/>
          <w:szCs w:val="24"/>
        </w:rPr>
        <w:t>Statuta Općine Hlebine („Službeni glasnik Koprivničko-križevačke županije“ broj 10/09., 5/13., 3/18., 6/20., 3/21. i 7/25.)</w:t>
      </w:r>
      <w:r w:rsidRPr="005823D1">
        <w:rPr>
          <w:rFonts w:cstheme="minorHAnsi"/>
          <w:sz w:val="24"/>
          <w:szCs w:val="24"/>
        </w:rPr>
        <w:t xml:space="preserve">,  Općinsko vijeće </w:t>
      </w:r>
      <w:r w:rsidR="00E31DB0" w:rsidRPr="005823D1">
        <w:rPr>
          <w:rFonts w:cstheme="minorHAnsi"/>
          <w:sz w:val="24"/>
          <w:szCs w:val="24"/>
        </w:rPr>
        <w:t>O</w:t>
      </w:r>
      <w:r w:rsidRPr="005823D1">
        <w:rPr>
          <w:rFonts w:cstheme="minorHAnsi"/>
          <w:sz w:val="24"/>
          <w:szCs w:val="24"/>
        </w:rPr>
        <w:t xml:space="preserve">pćine </w:t>
      </w:r>
      <w:r w:rsidR="009A6BE2" w:rsidRPr="005823D1">
        <w:rPr>
          <w:rFonts w:cstheme="minorHAnsi"/>
          <w:sz w:val="24"/>
          <w:szCs w:val="24"/>
        </w:rPr>
        <w:t xml:space="preserve">Hlebine </w:t>
      </w:r>
      <w:r w:rsidRPr="005823D1">
        <w:rPr>
          <w:rFonts w:cstheme="minorHAnsi"/>
          <w:sz w:val="24"/>
          <w:szCs w:val="24"/>
        </w:rPr>
        <w:t xml:space="preserve">na </w:t>
      </w:r>
      <w:r w:rsidR="005823D1">
        <w:rPr>
          <w:rFonts w:cstheme="minorHAnsi"/>
          <w:sz w:val="24"/>
          <w:szCs w:val="24"/>
        </w:rPr>
        <w:t>3.</w:t>
      </w:r>
      <w:r w:rsidR="009A6BE2" w:rsidRPr="005823D1">
        <w:rPr>
          <w:rFonts w:cstheme="minorHAnsi"/>
          <w:sz w:val="24"/>
          <w:szCs w:val="24"/>
        </w:rPr>
        <w:t xml:space="preserve"> </w:t>
      </w:r>
      <w:r w:rsidRPr="005823D1">
        <w:rPr>
          <w:rFonts w:cstheme="minorHAnsi"/>
          <w:sz w:val="24"/>
          <w:szCs w:val="24"/>
        </w:rPr>
        <w:t>sjednici održanoj dana</w:t>
      </w:r>
      <w:r w:rsidR="009A6BE2" w:rsidRPr="005823D1">
        <w:rPr>
          <w:rFonts w:cstheme="minorHAnsi"/>
          <w:sz w:val="24"/>
          <w:szCs w:val="24"/>
        </w:rPr>
        <w:t xml:space="preserve"> </w:t>
      </w:r>
      <w:r w:rsidR="005823D1">
        <w:rPr>
          <w:rFonts w:cstheme="minorHAnsi"/>
          <w:sz w:val="24"/>
          <w:szCs w:val="24"/>
        </w:rPr>
        <w:t xml:space="preserve">22. rujna </w:t>
      </w:r>
      <w:r w:rsidRPr="005823D1">
        <w:rPr>
          <w:rFonts w:cstheme="minorHAnsi"/>
          <w:sz w:val="24"/>
          <w:szCs w:val="24"/>
        </w:rPr>
        <w:t>202</w:t>
      </w:r>
      <w:r w:rsidR="009A6BE2" w:rsidRPr="005823D1">
        <w:rPr>
          <w:rFonts w:cstheme="minorHAnsi"/>
          <w:sz w:val="24"/>
          <w:szCs w:val="24"/>
        </w:rPr>
        <w:t>5</w:t>
      </w:r>
      <w:r w:rsidRPr="005823D1">
        <w:rPr>
          <w:rFonts w:cstheme="minorHAnsi"/>
          <w:sz w:val="24"/>
          <w:szCs w:val="24"/>
        </w:rPr>
        <w:t>.   donijelo je</w:t>
      </w:r>
    </w:p>
    <w:p w14:paraId="71C9A8C4" w14:textId="77777777" w:rsidR="001546D8" w:rsidRPr="005823D1" w:rsidRDefault="001546D8" w:rsidP="00E31DB0">
      <w:pPr>
        <w:spacing w:after="0"/>
        <w:jc w:val="both"/>
        <w:rPr>
          <w:rFonts w:cstheme="minorHAnsi"/>
          <w:sz w:val="24"/>
          <w:szCs w:val="24"/>
        </w:rPr>
      </w:pPr>
    </w:p>
    <w:p w14:paraId="605C5C3D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055AD908" w14:textId="77777777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 xml:space="preserve">ODLUKU </w:t>
      </w:r>
    </w:p>
    <w:p w14:paraId="48EFDC0B" w14:textId="77777777" w:rsidR="009A6BE2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 xml:space="preserve">o </w:t>
      </w:r>
      <w:r w:rsidR="009A6BE2" w:rsidRPr="005823D1">
        <w:rPr>
          <w:rFonts w:cstheme="minorHAnsi"/>
          <w:b/>
          <w:sz w:val="24"/>
          <w:szCs w:val="24"/>
        </w:rPr>
        <w:t>stavljanju van snage</w:t>
      </w:r>
      <w:r w:rsidRPr="005823D1">
        <w:rPr>
          <w:rFonts w:cstheme="minorHAnsi"/>
          <w:b/>
          <w:sz w:val="24"/>
          <w:szCs w:val="24"/>
        </w:rPr>
        <w:t xml:space="preserve"> </w:t>
      </w:r>
    </w:p>
    <w:p w14:paraId="0944CDF8" w14:textId="66BDD83E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 xml:space="preserve">Odluke o </w:t>
      </w:r>
      <w:r w:rsidR="009A6BE2" w:rsidRPr="005823D1">
        <w:rPr>
          <w:rFonts w:cstheme="minorHAnsi"/>
          <w:b/>
          <w:sz w:val="24"/>
          <w:szCs w:val="24"/>
        </w:rPr>
        <w:t>ukidanju statusa javnog dobra u općoj uporabi na nekretnini u k.o. Hlebine</w:t>
      </w:r>
    </w:p>
    <w:p w14:paraId="4B36210D" w14:textId="77777777" w:rsidR="00732AC1" w:rsidRPr="005823D1" w:rsidRDefault="00732AC1" w:rsidP="001546D8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11E65B38" w14:textId="5526C3E6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 xml:space="preserve">Članak 1. </w:t>
      </w:r>
    </w:p>
    <w:p w14:paraId="4D46379A" w14:textId="77777777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19CFFAFF" w14:textId="6037D527" w:rsidR="001546D8" w:rsidRPr="005823D1" w:rsidRDefault="001546D8" w:rsidP="00F3765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5823D1">
        <w:rPr>
          <w:rFonts w:cstheme="minorHAnsi"/>
          <w:sz w:val="24"/>
          <w:szCs w:val="24"/>
        </w:rPr>
        <w:t xml:space="preserve">Ovom Odlukom </w:t>
      </w:r>
      <w:r w:rsidR="009A6BE2" w:rsidRPr="005823D1">
        <w:rPr>
          <w:rFonts w:cstheme="minorHAnsi"/>
          <w:sz w:val="24"/>
          <w:szCs w:val="24"/>
        </w:rPr>
        <w:t>stavlja se van snage</w:t>
      </w:r>
      <w:r w:rsidRPr="005823D1">
        <w:rPr>
          <w:rFonts w:cstheme="minorHAnsi"/>
          <w:sz w:val="24"/>
          <w:szCs w:val="24"/>
        </w:rPr>
        <w:t xml:space="preserve"> Odluka o </w:t>
      </w:r>
      <w:r w:rsidR="009A6BE2" w:rsidRPr="005823D1">
        <w:rPr>
          <w:rFonts w:cstheme="minorHAnsi"/>
          <w:sz w:val="24"/>
          <w:szCs w:val="24"/>
        </w:rPr>
        <w:t>ukidanju statusa javnog dobra u općoj uporabi na nekretnini u k.o. Hlebine („Službeni glasnik Koprivničko-križevačke županije“ broj 5/25)</w:t>
      </w:r>
      <w:r w:rsidRPr="005823D1">
        <w:rPr>
          <w:rFonts w:cstheme="minorHAnsi"/>
          <w:sz w:val="24"/>
          <w:szCs w:val="24"/>
        </w:rPr>
        <w:t xml:space="preserve">. </w:t>
      </w:r>
    </w:p>
    <w:p w14:paraId="5ADCB944" w14:textId="77777777" w:rsidR="001546D8" w:rsidRPr="005823D1" w:rsidRDefault="001546D8" w:rsidP="00F37651">
      <w:pPr>
        <w:spacing w:after="0"/>
        <w:jc w:val="both"/>
        <w:rPr>
          <w:rFonts w:cstheme="minorHAnsi"/>
          <w:sz w:val="24"/>
          <w:szCs w:val="24"/>
        </w:rPr>
      </w:pPr>
    </w:p>
    <w:p w14:paraId="60BC3B1F" w14:textId="77777777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>Članak 2.</w:t>
      </w:r>
    </w:p>
    <w:p w14:paraId="3034F0CD" w14:textId="77777777" w:rsidR="001546D8" w:rsidRPr="005823D1" w:rsidRDefault="001546D8" w:rsidP="001546D8">
      <w:pPr>
        <w:spacing w:after="0"/>
        <w:jc w:val="center"/>
        <w:rPr>
          <w:rFonts w:cstheme="minorHAnsi"/>
          <w:b/>
          <w:sz w:val="24"/>
          <w:szCs w:val="24"/>
        </w:rPr>
      </w:pPr>
      <w:r w:rsidRPr="005823D1">
        <w:rPr>
          <w:rFonts w:cstheme="minorHAnsi"/>
          <w:b/>
          <w:sz w:val="24"/>
          <w:szCs w:val="24"/>
        </w:rPr>
        <w:t xml:space="preserve"> </w:t>
      </w:r>
    </w:p>
    <w:p w14:paraId="7A06A875" w14:textId="77777777" w:rsidR="001546D8" w:rsidRPr="005823D1" w:rsidRDefault="001546D8" w:rsidP="00F3765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5823D1">
        <w:rPr>
          <w:rFonts w:cstheme="minorHAnsi"/>
          <w:sz w:val="24"/>
          <w:szCs w:val="24"/>
        </w:rPr>
        <w:t xml:space="preserve">Ova Odluka stupa na snagu prvog dana od dana objave u „ Službenom glasniku Koprivničko-križevačke županije“. </w:t>
      </w:r>
    </w:p>
    <w:p w14:paraId="6C799559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0F63797C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76385127" w14:textId="77777777" w:rsidR="001546D8" w:rsidRPr="005823D1" w:rsidRDefault="001546D8" w:rsidP="001546D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823D1">
        <w:rPr>
          <w:rFonts w:cstheme="minorHAnsi"/>
          <w:b/>
          <w:bCs/>
          <w:sz w:val="24"/>
          <w:szCs w:val="24"/>
        </w:rPr>
        <w:t>OPĆINSKO VIJEĆE</w:t>
      </w:r>
    </w:p>
    <w:p w14:paraId="698E2D77" w14:textId="1B33657A" w:rsidR="001546D8" w:rsidRPr="005823D1" w:rsidRDefault="001546D8" w:rsidP="001546D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823D1">
        <w:rPr>
          <w:rFonts w:cstheme="minorHAnsi"/>
          <w:b/>
          <w:bCs/>
          <w:sz w:val="24"/>
          <w:szCs w:val="24"/>
        </w:rPr>
        <w:t xml:space="preserve">OPĆINE </w:t>
      </w:r>
      <w:r w:rsidR="009A6BE2" w:rsidRPr="005823D1">
        <w:rPr>
          <w:rFonts w:cstheme="minorHAnsi"/>
          <w:b/>
          <w:bCs/>
          <w:sz w:val="24"/>
          <w:szCs w:val="24"/>
        </w:rPr>
        <w:t>HLEBINE</w:t>
      </w:r>
    </w:p>
    <w:p w14:paraId="0E732871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72E33457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115BDDC7" w14:textId="7AD695B5" w:rsidR="001546D8" w:rsidRPr="005823D1" w:rsidRDefault="001546D8" w:rsidP="001546D8">
      <w:pPr>
        <w:spacing w:after="0"/>
        <w:rPr>
          <w:rFonts w:cstheme="minorHAnsi"/>
          <w:bCs/>
          <w:sz w:val="24"/>
          <w:szCs w:val="24"/>
        </w:rPr>
      </w:pPr>
      <w:r w:rsidRPr="005823D1">
        <w:rPr>
          <w:rFonts w:cstheme="minorHAnsi"/>
          <w:bCs/>
          <w:sz w:val="24"/>
          <w:szCs w:val="24"/>
        </w:rPr>
        <w:t xml:space="preserve">KLASA: </w:t>
      </w:r>
      <w:r w:rsidR="00DB46B7" w:rsidRPr="005823D1">
        <w:rPr>
          <w:rFonts w:cstheme="minorHAnsi"/>
          <w:bCs/>
          <w:sz w:val="24"/>
          <w:szCs w:val="24"/>
        </w:rPr>
        <w:t>940-01/25-01/01</w:t>
      </w:r>
    </w:p>
    <w:p w14:paraId="0C57CBA0" w14:textId="03329380" w:rsidR="001546D8" w:rsidRPr="005823D1" w:rsidRDefault="001546D8" w:rsidP="001546D8">
      <w:pPr>
        <w:spacing w:after="0"/>
        <w:rPr>
          <w:rFonts w:cstheme="minorHAnsi"/>
          <w:bCs/>
          <w:sz w:val="24"/>
          <w:szCs w:val="24"/>
        </w:rPr>
      </w:pPr>
      <w:proofErr w:type="spellStart"/>
      <w:r w:rsidRPr="005823D1">
        <w:rPr>
          <w:rFonts w:cstheme="minorHAnsi"/>
          <w:bCs/>
          <w:sz w:val="24"/>
          <w:szCs w:val="24"/>
        </w:rPr>
        <w:t>URBROJ</w:t>
      </w:r>
      <w:proofErr w:type="spellEnd"/>
      <w:r w:rsidRPr="005823D1">
        <w:rPr>
          <w:rFonts w:cstheme="minorHAnsi"/>
          <w:bCs/>
          <w:sz w:val="24"/>
          <w:szCs w:val="24"/>
        </w:rPr>
        <w:t>: 21</w:t>
      </w:r>
      <w:r w:rsidR="00E31DB0" w:rsidRPr="005823D1">
        <w:rPr>
          <w:rFonts w:cstheme="minorHAnsi"/>
          <w:bCs/>
          <w:sz w:val="24"/>
          <w:szCs w:val="24"/>
        </w:rPr>
        <w:t>37</w:t>
      </w:r>
      <w:r w:rsidR="00DB46B7" w:rsidRPr="005823D1">
        <w:rPr>
          <w:rFonts w:cstheme="minorHAnsi"/>
          <w:bCs/>
          <w:sz w:val="24"/>
          <w:szCs w:val="24"/>
        </w:rPr>
        <w:t>-7-25-8</w:t>
      </w:r>
    </w:p>
    <w:p w14:paraId="1F2B72AC" w14:textId="5A21527F" w:rsidR="001546D8" w:rsidRPr="005823D1" w:rsidRDefault="00DB46B7" w:rsidP="001546D8">
      <w:pPr>
        <w:spacing w:after="0"/>
        <w:rPr>
          <w:rFonts w:cstheme="minorHAnsi"/>
          <w:bCs/>
          <w:sz w:val="24"/>
          <w:szCs w:val="24"/>
        </w:rPr>
      </w:pPr>
      <w:r w:rsidRPr="005823D1">
        <w:rPr>
          <w:rFonts w:cstheme="minorHAnsi"/>
          <w:bCs/>
          <w:sz w:val="24"/>
          <w:szCs w:val="24"/>
        </w:rPr>
        <w:t>Hlebine</w:t>
      </w:r>
      <w:r w:rsidR="001546D8" w:rsidRPr="005823D1">
        <w:rPr>
          <w:rFonts w:cstheme="minorHAnsi"/>
          <w:bCs/>
          <w:sz w:val="24"/>
          <w:szCs w:val="24"/>
        </w:rPr>
        <w:t xml:space="preserve">, </w:t>
      </w:r>
      <w:r w:rsidR="005823D1" w:rsidRPr="005823D1">
        <w:rPr>
          <w:rFonts w:cstheme="minorHAnsi"/>
          <w:bCs/>
          <w:sz w:val="24"/>
          <w:szCs w:val="24"/>
        </w:rPr>
        <w:t xml:space="preserve">22. rujna </w:t>
      </w:r>
      <w:r w:rsidR="001546D8" w:rsidRPr="005823D1">
        <w:rPr>
          <w:rFonts w:cstheme="minorHAnsi"/>
          <w:bCs/>
          <w:sz w:val="24"/>
          <w:szCs w:val="24"/>
        </w:rPr>
        <w:t>202</w:t>
      </w:r>
      <w:r w:rsidRPr="005823D1">
        <w:rPr>
          <w:rFonts w:cstheme="minorHAnsi"/>
          <w:bCs/>
          <w:sz w:val="24"/>
          <w:szCs w:val="24"/>
        </w:rPr>
        <w:t>5</w:t>
      </w:r>
      <w:r w:rsidR="001546D8" w:rsidRPr="005823D1">
        <w:rPr>
          <w:rFonts w:cstheme="minorHAnsi"/>
          <w:bCs/>
          <w:sz w:val="24"/>
          <w:szCs w:val="24"/>
        </w:rPr>
        <w:t xml:space="preserve">. </w:t>
      </w:r>
    </w:p>
    <w:p w14:paraId="60DAF724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4B4804EE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24F20B09" w14:textId="77777777" w:rsidR="001546D8" w:rsidRPr="005823D1" w:rsidRDefault="001546D8" w:rsidP="001546D8">
      <w:pPr>
        <w:spacing w:after="0"/>
        <w:rPr>
          <w:rFonts w:cstheme="minorHAnsi"/>
          <w:sz w:val="24"/>
          <w:szCs w:val="24"/>
        </w:rPr>
      </w:pPr>
    </w:p>
    <w:p w14:paraId="749E134F" w14:textId="30F986CF" w:rsidR="001546D8" w:rsidRPr="005823D1" w:rsidRDefault="001546D8" w:rsidP="001546D8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 xml:space="preserve">              </w:t>
      </w:r>
      <w:r w:rsidR="00E31DB0"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 xml:space="preserve">    </w:t>
      </w:r>
      <w:r w:rsidR="006E70E1">
        <w:rPr>
          <w:rFonts w:cstheme="minorHAnsi"/>
          <w:b/>
          <w:bCs/>
          <w:sz w:val="24"/>
          <w:szCs w:val="24"/>
        </w:rPr>
        <w:t xml:space="preserve">   </w:t>
      </w:r>
      <w:r w:rsidRPr="005823D1">
        <w:rPr>
          <w:rFonts w:cstheme="minorHAnsi"/>
          <w:b/>
          <w:bCs/>
          <w:sz w:val="24"/>
          <w:szCs w:val="24"/>
        </w:rPr>
        <w:t xml:space="preserve">  PREDSJEDNIK</w:t>
      </w:r>
      <w:r w:rsidR="00E31DB0" w:rsidRPr="005823D1">
        <w:rPr>
          <w:rFonts w:cstheme="minorHAnsi"/>
          <w:b/>
          <w:bCs/>
          <w:sz w:val="24"/>
          <w:szCs w:val="24"/>
        </w:rPr>
        <w:t>:</w:t>
      </w:r>
    </w:p>
    <w:p w14:paraId="7E5CF353" w14:textId="64393166" w:rsidR="003554D5" w:rsidRPr="005823D1" w:rsidRDefault="001546D8" w:rsidP="006E70E1">
      <w:pPr>
        <w:spacing w:after="0"/>
        <w:jc w:val="both"/>
        <w:rPr>
          <w:rFonts w:cstheme="minorHAnsi"/>
        </w:rPr>
      </w:pP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</w:r>
      <w:r w:rsidRPr="005823D1">
        <w:rPr>
          <w:rFonts w:cstheme="minorHAnsi"/>
          <w:b/>
          <w:bCs/>
          <w:sz w:val="24"/>
          <w:szCs w:val="24"/>
        </w:rPr>
        <w:tab/>
        <w:t xml:space="preserve">          </w:t>
      </w:r>
      <w:r w:rsidR="005823D1" w:rsidRPr="005823D1">
        <w:rPr>
          <w:rFonts w:cstheme="minorHAnsi"/>
          <w:b/>
          <w:bCs/>
          <w:sz w:val="24"/>
          <w:szCs w:val="24"/>
        </w:rPr>
        <w:t xml:space="preserve">         </w:t>
      </w:r>
      <w:r w:rsidRPr="005823D1">
        <w:rPr>
          <w:rFonts w:cstheme="minorHAnsi"/>
          <w:b/>
          <w:bCs/>
          <w:sz w:val="24"/>
          <w:szCs w:val="24"/>
        </w:rPr>
        <w:t xml:space="preserve">  </w:t>
      </w:r>
      <w:proofErr w:type="spellStart"/>
      <w:r w:rsidR="00DB46B7" w:rsidRPr="005823D1">
        <w:rPr>
          <w:rFonts w:cstheme="minorHAnsi"/>
          <w:b/>
          <w:bCs/>
          <w:sz w:val="24"/>
          <w:szCs w:val="24"/>
        </w:rPr>
        <w:t>Andjelko</w:t>
      </w:r>
      <w:proofErr w:type="spellEnd"/>
      <w:r w:rsidR="00DB46B7" w:rsidRPr="005823D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DB46B7" w:rsidRPr="005823D1">
        <w:rPr>
          <w:rFonts w:cstheme="minorHAnsi"/>
          <w:b/>
          <w:bCs/>
          <w:sz w:val="24"/>
          <w:szCs w:val="24"/>
        </w:rPr>
        <w:t>Belec</w:t>
      </w:r>
      <w:proofErr w:type="spellEnd"/>
      <w:r w:rsidR="00BD6A4E">
        <w:rPr>
          <w:rFonts w:cstheme="minorHAnsi"/>
          <w:b/>
          <w:bCs/>
          <w:sz w:val="24"/>
          <w:szCs w:val="24"/>
        </w:rPr>
        <w:t>, v.r.</w:t>
      </w:r>
      <w:bookmarkStart w:id="0" w:name="_GoBack"/>
      <w:bookmarkEnd w:id="0"/>
    </w:p>
    <w:sectPr w:rsidR="003554D5" w:rsidRPr="00582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616BD" w14:textId="77777777" w:rsidR="00BE719B" w:rsidRDefault="00BE719B" w:rsidP="004616BE">
      <w:pPr>
        <w:spacing w:after="0" w:line="240" w:lineRule="auto"/>
      </w:pPr>
      <w:r>
        <w:separator/>
      </w:r>
    </w:p>
  </w:endnote>
  <w:endnote w:type="continuationSeparator" w:id="0">
    <w:p w14:paraId="2C4ADBA2" w14:textId="77777777" w:rsidR="00BE719B" w:rsidRDefault="00BE719B" w:rsidP="0046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51502" w14:textId="77777777" w:rsidR="00BE719B" w:rsidRDefault="00BE719B" w:rsidP="004616BE">
      <w:pPr>
        <w:spacing w:after="0" w:line="240" w:lineRule="auto"/>
      </w:pPr>
      <w:r>
        <w:separator/>
      </w:r>
    </w:p>
  </w:footnote>
  <w:footnote w:type="continuationSeparator" w:id="0">
    <w:p w14:paraId="356D37AE" w14:textId="77777777" w:rsidR="00BE719B" w:rsidRDefault="00BE719B" w:rsidP="004616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D8"/>
    <w:rsid w:val="001546D8"/>
    <w:rsid w:val="00155009"/>
    <w:rsid w:val="003554D5"/>
    <w:rsid w:val="003C67E0"/>
    <w:rsid w:val="00417A15"/>
    <w:rsid w:val="004616BE"/>
    <w:rsid w:val="00550AFE"/>
    <w:rsid w:val="005823D1"/>
    <w:rsid w:val="006E70E1"/>
    <w:rsid w:val="00732AC1"/>
    <w:rsid w:val="00971205"/>
    <w:rsid w:val="009A4140"/>
    <w:rsid w:val="009A6BE2"/>
    <w:rsid w:val="00A301D2"/>
    <w:rsid w:val="00BD6A4E"/>
    <w:rsid w:val="00BE0378"/>
    <w:rsid w:val="00BE719B"/>
    <w:rsid w:val="00DB46B7"/>
    <w:rsid w:val="00E31DB0"/>
    <w:rsid w:val="00F3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B5C1"/>
  <w15:chartTrackingRefBased/>
  <w15:docId w15:val="{CBB2EE58-B93E-4335-BD01-0C87119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6D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16BE"/>
  </w:style>
  <w:style w:type="paragraph" w:styleId="Podnoje">
    <w:name w:val="footer"/>
    <w:basedOn w:val="Normal"/>
    <w:link w:val="PodnojeChar"/>
    <w:uiPriority w:val="99"/>
    <w:unhideWhenUsed/>
    <w:rsid w:val="0046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1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Novigrad Podr.</dc:creator>
  <cp:keywords/>
  <dc:description/>
  <cp:lastModifiedBy>korisnik</cp:lastModifiedBy>
  <cp:revision>4</cp:revision>
  <cp:lastPrinted>2025-09-29T06:18:00Z</cp:lastPrinted>
  <dcterms:created xsi:type="dcterms:W3CDTF">2025-09-29T06:50:00Z</dcterms:created>
  <dcterms:modified xsi:type="dcterms:W3CDTF">2025-09-30T06:42:00Z</dcterms:modified>
</cp:coreProperties>
</file>