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9FE5ED" w14:textId="7C2F3C48" w:rsidR="00A0488A" w:rsidRDefault="00AC6AFD" w:rsidP="009F188C">
      <w:pPr>
        <w:pStyle w:val="Bezproreda"/>
        <w:ind w:firstLine="708"/>
        <w:jc w:val="both"/>
      </w:pPr>
      <w:r>
        <w:t xml:space="preserve">Na temelju članka 35. i 48. Zakona o lokalnoj i područnoj (regionalnoj) samoupravi („Narodne novine“ broj </w:t>
      </w:r>
      <w:r w:rsidRPr="00AC6AFD">
        <w:t>33/01</w:t>
      </w:r>
      <w:r>
        <w:t>.</w:t>
      </w:r>
      <w:r w:rsidRPr="00AC6AFD">
        <w:t>, 60/01</w:t>
      </w:r>
      <w:r>
        <w:t>.</w:t>
      </w:r>
      <w:r w:rsidRPr="00AC6AFD">
        <w:t>, 129/05</w:t>
      </w:r>
      <w:r>
        <w:t>.</w:t>
      </w:r>
      <w:r w:rsidRPr="00AC6AFD">
        <w:t>, 109/07</w:t>
      </w:r>
      <w:r>
        <w:t>.</w:t>
      </w:r>
      <w:r w:rsidRPr="00AC6AFD">
        <w:t>, 125/08</w:t>
      </w:r>
      <w:r>
        <w:t>.</w:t>
      </w:r>
      <w:r w:rsidRPr="00AC6AFD">
        <w:t>, 36/09</w:t>
      </w:r>
      <w:r>
        <w:t>.</w:t>
      </w:r>
      <w:r w:rsidRPr="00AC6AFD">
        <w:t>, 36/09</w:t>
      </w:r>
      <w:r>
        <w:t>.</w:t>
      </w:r>
      <w:r w:rsidRPr="00AC6AFD">
        <w:t>, 150/11</w:t>
      </w:r>
      <w:r>
        <w:t>.</w:t>
      </w:r>
      <w:r w:rsidRPr="00AC6AFD">
        <w:t>, 144/12</w:t>
      </w:r>
      <w:r>
        <w:t>.</w:t>
      </w:r>
      <w:r w:rsidRPr="00AC6AFD">
        <w:t>, 19/13</w:t>
      </w:r>
      <w:r>
        <w:t>.</w:t>
      </w:r>
      <w:r w:rsidRPr="00AC6AFD">
        <w:t>, 137/15</w:t>
      </w:r>
      <w:r>
        <w:t>.</w:t>
      </w:r>
      <w:r w:rsidRPr="00AC6AFD">
        <w:t>, 123/17</w:t>
      </w:r>
      <w:r>
        <w:t>.</w:t>
      </w:r>
      <w:r w:rsidRPr="00AC6AFD">
        <w:t>, 98/19</w:t>
      </w:r>
      <w:r>
        <w:t>. i</w:t>
      </w:r>
      <w:r w:rsidRPr="00AC6AFD">
        <w:t xml:space="preserve"> 144/20</w:t>
      </w:r>
      <w:r w:rsidR="001C2405">
        <w:t xml:space="preserve">.), članka </w:t>
      </w:r>
      <w:r w:rsidR="00A0488A">
        <w:t>6. stavka 2. podstavka 7. Uredbe o darovanju nekretnina u vlasništvu Republike Hrvatske („</w:t>
      </w:r>
      <w:r w:rsidR="00A0488A" w:rsidRPr="00A0488A">
        <w:t>N</w:t>
      </w:r>
      <w:r w:rsidR="00A0488A">
        <w:t xml:space="preserve">arodne novine“ broj </w:t>
      </w:r>
      <w:r w:rsidR="00A0488A" w:rsidRPr="00A0488A">
        <w:t>95/18</w:t>
      </w:r>
      <w:r w:rsidR="00A0488A">
        <w:t xml:space="preserve">.) i članka 31. Statuta Općine </w:t>
      </w:r>
      <w:r w:rsidR="009F188C">
        <w:t>Hlebine</w:t>
      </w:r>
      <w:r w:rsidR="00A0488A">
        <w:t xml:space="preserve"> („Službeni glasnik </w:t>
      </w:r>
      <w:r w:rsidR="009F188C">
        <w:t>Koprivničko-križevačke županije</w:t>
      </w:r>
      <w:r w:rsidR="00A0488A">
        <w:t>“</w:t>
      </w:r>
      <w:bookmarkStart w:id="0" w:name="_GoBack"/>
      <w:bookmarkEnd w:id="0"/>
      <w:r w:rsidR="00A0488A">
        <w:t xml:space="preserve"> broj </w:t>
      </w:r>
      <w:r w:rsidR="009F188C" w:rsidRPr="009F188C">
        <w:t>10/09., 5/13., 3/18., 6/20., 3/21. i 7/25.</w:t>
      </w:r>
      <w:r w:rsidR="00A0488A">
        <w:t xml:space="preserve">) Općinsko vijeće Općine </w:t>
      </w:r>
      <w:r w:rsidR="009F188C">
        <w:t>Hlebine</w:t>
      </w:r>
      <w:r w:rsidR="00A0488A">
        <w:t xml:space="preserve"> na </w:t>
      </w:r>
      <w:r w:rsidR="00F77C0E">
        <w:t>2.</w:t>
      </w:r>
      <w:r w:rsidR="00A0488A">
        <w:t xml:space="preserve"> sjednici održanoj </w:t>
      </w:r>
      <w:r w:rsidR="009F188C">
        <w:t>30</w:t>
      </w:r>
      <w:r w:rsidR="007B5128">
        <w:t>. lipnja 202</w:t>
      </w:r>
      <w:r w:rsidR="009F188C">
        <w:t>5</w:t>
      </w:r>
      <w:r w:rsidR="007B5128">
        <w:t xml:space="preserve">., </w:t>
      </w:r>
      <w:r w:rsidR="00A0488A">
        <w:t>donosi</w:t>
      </w:r>
    </w:p>
    <w:p w14:paraId="24448C77" w14:textId="77777777" w:rsidR="0046272A" w:rsidRDefault="0046272A" w:rsidP="00FA4B99">
      <w:pPr>
        <w:pStyle w:val="Bezproreda"/>
        <w:jc w:val="both"/>
      </w:pPr>
    </w:p>
    <w:p w14:paraId="74CD8320" w14:textId="77777777" w:rsidR="00A0488A" w:rsidRDefault="00A0488A" w:rsidP="00FA4B99">
      <w:pPr>
        <w:pStyle w:val="Bezproreda"/>
        <w:jc w:val="both"/>
      </w:pPr>
    </w:p>
    <w:p w14:paraId="0B2C50EC" w14:textId="3DF7CDC8" w:rsidR="00E60707" w:rsidRPr="00F77C0E" w:rsidRDefault="00F77C0E" w:rsidP="0046272A">
      <w:pPr>
        <w:pStyle w:val="Bezproreda"/>
        <w:jc w:val="center"/>
        <w:rPr>
          <w:b/>
          <w:bCs/>
        </w:rPr>
      </w:pPr>
      <w:r w:rsidRPr="00F77C0E">
        <w:rPr>
          <w:b/>
          <w:bCs/>
        </w:rPr>
        <w:t>ODLUKU</w:t>
      </w:r>
    </w:p>
    <w:p w14:paraId="3E292F99" w14:textId="77777777" w:rsidR="00A0488A" w:rsidRPr="00F77C0E" w:rsidRDefault="00A0488A" w:rsidP="00A0488A">
      <w:pPr>
        <w:pStyle w:val="Bezproreda"/>
        <w:jc w:val="center"/>
        <w:rPr>
          <w:b/>
          <w:bCs/>
        </w:rPr>
      </w:pPr>
      <w:r w:rsidRPr="00F77C0E">
        <w:rPr>
          <w:b/>
          <w:bCs/>
        </w:rPr>
        <w:t>o odricanju od potraživanja prema Republici Hrvatskoj</w:t>
      </w:r>
    </w:p>
    <w:p w14:paraId="4D13CD75" w14:textId="77777777" w:rsidR="00A0488A" w:rsidRPr="00F77C0E" w:rsidRDefault="00A0488A" w:rsidP="00A0488A">
      <w:pPr>
        <w:pStyle w:val="Bezproreda"/>
        <w:jc w:val="center"/>
        <w:rPr>
          <w:b/>
          <w:bCs/>
        </w:rPr>
      </w:pPr>
    </w:p>
    <w:p w14:paraId="0BBDE948" w14:textId="77777777" w:rsidR="0046272A" w:rsidRDefault="0046272A" w:rsidP="00A0488A">
      <w:pPr>
        <w:pStyle w:val="Bezproreda"/>
        <w:jc w:val="center"/>
      </w:pPr>
    </w:p>
    <w:p w14:paraId="0FAB3897" w14:textId="77777777" w:rsidR="00A0488A" w:rsidRPr="00C84EC7" w:rsidRDefault="00A0488A" w:rsidP="00A0488A">
      <w:pPr>
        <w:pStyle w:val="Bezproreda"/>
        <w:jc w:val="center"/>
        <w:rPr>
          <w:b/>
        </w:rPr>
      </w:pPr>
      <w:r w:rsidRPr="00C84EC7">
        <w:rPr>
          <w:b/>
        </w:rPr>
        <w:t>I.</w:t>
      </w:r>
    </w:p>
    <w:p w14:paraId="36A6ACA2" w14:textId="1C82F534" w:rsidR="00741DE7" w:rsidRDefault="00741DE7" w:rsidP="009F188C">
      <w:pPr>
        <w:pStyle w:val="Bezproreda"/>
        <w:ind w:firstLine="708"/>
        <w:jc w:val="both"/>
      </w:pPr>
      <w:r>
        <w:t xml:space="preserve">Općina </w:t>
      </w:r>
      <w:r w:rsidR="009F188C">
        <w:t>Hlebine</w:t>
      </w:r>
      <w:r>
        <w:t xml:space="preserve"> traži od Republike Hrvatske darovanje nekretnine </w:t>
      </w:r>
      <w:r w:rsidR="009F188C" w:rsidRPr="009F188C">
        <w:t xml:space="preserve">upisane u </w:t>
      </w:r>
      <w:proofErr w:type="spellStart"/>
      <w:r w:rsidR="009F188C" w:rsidRPr="009F188C">
        <w:t>zk</w:t>
      </w:r>
      <w:proofErr w:type="spellEnd"/>
      <w:r w:rsidR="009F188C" w:rsidRPr="009F188C">
        <w:t xml:space="preserve">. ul. br. 8331, </w:t>
      </w:r>
      <w:proofErr w:type="spellStart"/>
      <w:r w:rsidR="009F188C" w:rsidRPr="009F188C">
        <w:t>kčbr</w:t>
      </w:r>
      <w:proofErr w:type="spellEnd"/>
      <w:r w:rsidR="009F188C" w:rsidRPr="009F188C">
        <w:t>. 7229/13, K.O. Hlebine, NOVAČKA, PAŠNJAK, površine 12264 m2</w:t>
      </w:r>
      <w:r w:rsidR="009F188C">
        <w:t xml:space="preserve">, </w:t>
      </w:r>
      <w:r>
        <w:t xml:space="preserve">u svrhu </w:t>
      </w:r>
      <w:r w:rsidR="009F188C" w:rsidRPr="009F188C">
        <w:t>raspolaganja istim kao sportskim objektom – ribičkim domom i povezanom infrastrukturom</w:t>
      </w:r>
      <w:r>
        <w:t>.</w:t>
      </w:r>
    </w:p>
    <w:p w14:paraId="33398A09" w14:textId="77777777" w:rsidR="00741DE7" w:rsidRDefault="00741DE7" w:rsidP="00741DE7">
      <w:pPr>
        <w:pStyle w:val="Bezproreda"/>
        <w:jc w:val="both"/>
      </w:pPr>
    </w:p>
    <w:p w14:paraId="4171442D" w14:textId="77777777" w:rsidR="00741DE7" w:rsidRPr="00C84EC7" w:rsidRDefault="00741DE7" w:rsidP="00741DE7">
      <w:pPr>
        <w:pStyle w:val="Bezproreda"/>
        <w:jc w:val="center"/>
        <w:rPr>
          <w:b/>
        </w:rPr>
      </w:pPr>
      <w:r w:rsidRPr="00C84EC7">
        <w:rPr>
          <w:b/>
        </w:rPr>
        <w:t>II.</w:t>
      </w:r>
    </w:p>
    <w:p w14:paraId="31514213" w14:textId="0939EA20" w:rsidR="00741DE7" w:rsidRDefault="00745DE6" w:rsidP="009F188C">
      <w:pPr>
        <w:pStyle w:val="Bezproreda"/>
        <w:ind w:firstLine="708"/>
        <w:jc w:val="both"/>
      </w:pPr>
      <w:r>
        <w:t xml:space="preserve">Općina </w:t>
      </w:r>
      <w:r w:rsidR="009F188C">
        <w:t>Hlebine</w:t>
      </w:r>
      <w:r>
        <w:t xml:space="preserve"> se</w:t>
      </w:r>
      <w:r w:rsidR="00741DE7">
        <w:t xml:space="preserve">, u svrhu darovanja nekretnine iz </w:t>
      </w:r>
      <w:proofErr w:type="spellStart"/>
      <w:r w:rsidR="00741DE7">
        <w:t>toč</w:t>
      </w:r>
      <w:proofErr w:type="spellEnd"/>
      <w:r w:rsidR="00741DE7">
        <w:t xml:space="preserve">. I. ove Odluke, </w:t>
      </w:r>
      <w:r>
        <w:t xml:space="preserve"> odriče </w:t>
      </w:r>
      <w:r w:rsidRPr="00745DE6">
        <w:t xml:space="preserve">svih potraživanja prema Republici Hrvatskoj do visine vrijednosti darovane nekretnine </w:t>
      </w:r>
      <w:r w:rsidR="00741DE7">
        <w:t xml:space="preserve">Općini </w:t>
      </w:r>
      <w:r w:rsidR="009F188C">
        <w:t>Hlebine</w:t>
      </w:r>
      <w:r w:rsidR="001939C8">
        <w:t xml:space="preserve">, određene sukladno </w:t>
      </w:r>
      <w:r w:rsidR="001939C8" w:rsidRPr="001939C8">
        <w:t>procjemben</w:t>
      </w:r>
      <w:r w:rsidR="001939C8">
        <w:t>om</w:t>
      </w:r>
      <w:r w:rsidR="001939C8" w:rsidRPr="001939C8">
        <w:t xml:space="preserve"> elaborat</w:t>
      </w:r>
      <w:r w:rsidR="001939C8">
        <w:t>u</w:t>
      </w:r>
      <w:r w:rsidR="001939C8" w:rsidRPr="001939C8">
        <w:t xml:space="preserve"> kojim se utvrđuje tržišna vrijednost nekretnine po ovlaštenom stalnom sudskom vještaku ili ovlaštenom sudskom procjenitelju na način i postupkom propisanim posebnim Zakonom</w:t>
      </w:r>
      <w:r w:rsidR="00741DE7">
        <w:t xml:space="preserve">. </w:t>
      </w:r>
    </w:p>
    <w:p w14:paraId="15609092" w14:textId="77777777" w:rsidR="00741DE7" w:rsidRDefault="00741DE7" w:rsidP="00745DE6">
      <w:pPr>
        <w:pStyle w:val="Bezproreda"/>
        <w:jc w:val="both"/>
      </w:pPr>
    </w:p>
    <w:p w14:paraId="3496F753" w14:textId="77777777" w:rsidR="00741DE7" w:rsidRPr="00C84EC7" w:rsidRDefault="00741DE7" w:rsidP="00741DE7">
      <w:pPr>
        <w:pStyle w:val="Bezproreda"/>
        <w:jc w:val="center"/>
        <w:rPr>
          <w:b/>
        </w:rPr>
      </w:pPr>
      <w:r w:rsidRPr="00C84EC7">
        <w:rPr>
          <w:b/>
        </w:rPr>
        <w:t>III.</w:t>
      </w:r>
    </w:p>
    <w:p w14:paraId="1E9AED2B" w14:textId="644C308F" w:rsidR="00741DE7" w:rsidRDefault="00741DE7" w:rsidP="009F188C">
      <w:pPr>
        <w:ind w:firstLine="708"/>
        <w:jc w:val="both"/>
        <w:rPr>
          <w:lang w:val="hr-HR" w:eastAsia="hr-HR"/>
        </w:rPr>
      </w:pPr>
      <w:r>
        <w:rPr>
          <w:lang w:val="hr-HR" w:eastAsia="hr-HR"/>
        </w:rPr>
        <w:t xml:space="preserve">Ovlašćuje se </w:t>
      </w:r>
      <w:r w:rsidR="009F188C">
        <w:rPr>
          <w:lang w:val="hr-HR" w:eastAsia="hr-HR"/>
        </w:rPr>
        <w:t xml:space="preserve">općinska </w:t>
      </w:r>
      <w:r>
        <w:rPr>
          <w:lang w:val="hr-HR" w:eastAsia="hr-HR"/>
        </w:rPr>
        <w:t>načelni</w:t>
      </w:r>
      <w:r w:rsidR="009F188C">
        <w:rPr>
          <w:lang w:val="hr-HR" w:eastAsia="hr-HR"/>
        </w:rPr>
        <w:t>ca</w:t>
      </w:r>
      <w:r>
        <w:rPr>
          <w:lang w:val="hr-HR" w:eastAsia="hr-HR"/>
        </w:rPr>
        <w:t xml:space="preserve"> Općine </w:t>
      </w:r>
      <w:r w:rsidR="009F188C">
        <w:rPr>
          <w:lang w:val="hr-HR" w:eastAsia="hr-HR"/>
        </w:rPr>
        <w:t>Hlebine</w:t>
      </w:r>
      <w:r>
        <w:rPr>
          <w:lang w:val="hr-HR" w:eastAsia="hr-HR"/>
        </w:rPr>
        <w:t xml:space="preserve"> da potpiše Izjavu o odricanju svih potraživanja prema Republici Hrvatskoj koja će proizvesti pravni učinak pod uvjetom realizacije Ugovora o darovanju nekretnine iz </w:t>
      </w:r>
      <w:proofErr w:type="spellStart"/>
      <w:r>
        <w:rPr>
          <w:lang w:val="hr-HR" w:eastAsia="hr-HR"/>
        </w:rPr>
        <w:t>toč</w:t>
      </w:r>
      <w:proofErr w:type="spellEnd"/>
      <w:r>
        <w:rPr>
          <w:lang w:val="hr-HR" w:eastAsia="hr-HR"/>
        </w:rPr>
        <w:t>. I. ove Odluke.</w:t>
      </w:r>
    </w:p>
    <w:p w14:paraId="38893F12" w14:textId="77777777" w:rsidR="00741DE7" w:rsidRDefault="00741DE7" w:rsidP="00741DE7">
      <w:pPr>
        <w:jc w:val="center"/>
        <w:rPr>
          <w:lang w:val="hr-HR" w:eastAsia="hr-HR"/>
        </w:rPr>
      </w:pPr>
    </w:p>
    <w:p w14:paraId="04457514" w14:textId="77777777" w:rsidR="00741DE7" w:rsidRPr="00C84EC7" w:rsidRDefault="00741DE7" w:rsidP="001939C8">
      <w:pPr>
        <w:pStyle w:val="Bezproreda"/>
        <w:jc w:val="center"/>
        <w:rPr>
          <w:b/>
        </w:rPr>
      </w:pPr>
      <w:r w:rsidRPr="00C84EC7">
        <w:rPr>
          <w:b/>
        </w:rPr>
        <w:t>IV.</w:t>
      </w:r>
    </w:p>
    <w:p w14:paraId="77A92414" w14:textId="0CF2D931" w:rsidR="00741DE7" w:rsidRDefault="00741DE7" w:rsidP="009F188C">
      <w:pPr>
        <w:pStyle w:val="Bezproreda"/>
        <w:ind w:firstLine="708"/>
        <w:jc w:val="both"/>
      </w:pPr>
      <w:r>
        <w:t>Ova Odluka stupa na snagu danom donošenja, a objaviti će se u „Službenom glasniku</w:t>
      </w:r>
      <w:r w:rsidR="009F188C">
        <w:t xml:space="preserve"> Koprivničko-križevačke županije</w:t>
      </w:r>
      <w:r>
        <w:t>“.</w:t>
      </w:r>
    </w:p>
    <w:p w14:paraId="1FF876DA" w14:textId="77777777" w:rsidR="009F188C" w:rsidRDefault="009F188C" w:rsidP="009F188C">
      <w:pPr>
        <w:pStyle w:val="Bezproreda"/>
        <w:ind w:firstLine="708"/>
        <w:jc w:val="both"/>
      </w:pPr>
    </w:p>
    <w:p w14:paraId="52D6A224" w14:textId="77777777" w:rsidR="009F188C" w:rsidRPr="00BB0CA0" w:rsidRDefault="009F188C" w:rsidP="009F188C">
      <w:pPr>
        <w:pStyle w:val="Bezproreda"/>
        <w:jc w:val="center"/>
        <w:rPr>
          <w:b/>
          <w:bCs/>
        </w:rPr>
      </w:pPr>
      <w:r w:rsidRPr="00BB0CA0">
        <w:rPr>
          <w:b/>
          <w:bCs/>
        </w:rPr>
        <w:t>OPĆINSKO VIJEĆE</w:t>
      </w:r>
    </w:p>
    <w:p w14:paraId="0F171EB1" w14:textId="77777777" w:rsidR="009F188C" w:rsidRPr="00BB0CA0" w:rsidRDefault="009F188C" w:rsidP="009F188C">
      <w:pPr>
        <w:pStyle w:val="Bezproreda"/>
        <w:jc w:val="center"/>
        <w:rPr>
          <w:b/>
          <w:bCs/>
        </w:rPr>
      </w:pPr>
      <w:r w:rsidRPr="00BB0CA0">
        <w:rPr>
          <w:b/>
          <w:bCs/>
        </w:rPr>
        <w:t>OPĆINE HLEBINE</w:t>
      </w:r>
    </w:p>
    <w:p w14:paraId="05011717" w14:textId="77777777" w:rsidR="009F188C" w:rsidRDefault="009F188C" w:rsidP="009F188C">
      <w:pPr>
        <w:pStyle w:val="Bezproreda"/>
      </w:pPr>
    </w:p>
    <w:p w14:paraId="15DF75F8" w14:textId="4913BB79" w:rsidR="009F188C" w:rsidRPr="00F77C0E" w:rsidRDefault="009F188C" w:rsidP="009F188C">
      <w:pPr>
        <w:pStyle w:val="Bezproreda"/>
      </w:pPr>
      <w:r w:rsidRPr="00F77C0E">
        <w:t>KLASA: 940-</w:t>
      </w:r>
      <w:r w:rsidR="00F77C0E">
        <w:t>01/19-01/02</w:t>
      </w:r>
    </w:p>
    <w:p w14:paraId="38BD6FCE" w14:textId="274901A5" w:rsidR="009F188C" w:rsidRPr="00F77C0E" w:rsidRDefault="009F188C" w:rsidP="009F188C">
      <w:pPr>
        <w:pStyle w:val="Bezproreda"/>
      </w:pPr>
      <w:r w:rsidRPr="00F77C0E">
        <w:t>URBROJ: 2137-7-25-16</w:t>
      </w:r>
    </w:p>
    <w:p w14:paraId="5676FAF7" w14:textId="2C877D38" w:rsidR="009F188C" w:rsidRPr="00F77C0E" w:rsidRDefault="009F188C" w:rsidP="009F188C">
      <w:pPr>
        <w:pStyle w:val="Bezproreda"/>
      </w:pPr>
      <w:r w:rsidRPr="00F77C0E">
        <w:t xml:space="preserve">Hlebine, </w:t>
      </w:r>
      <w:r w:rsidR="00F77C0E">
        <w:t>30. lipnja</w:t>
      </w:r>
      <w:r w:rsidRPr="00F77C0E">
        <w:t xml:space="preserve"> 2025.</w:t>
      </w:r>
    </w:p>
    <w:p w14:paraId="2D86BA5C" w14:textId="77777777" w:rsidR="009F188C" w:rsidRDefault="009F188C" w:rsidP="009F188C">
      <w:pPr>
        <w:pStyle w:val="Bezproreda"/>
      </w:pPr>
    </w:p>
    <w:p w14:paraId="24A83317" w14:textId="128C212E" w:rsidR="009F188C" w:rsidRPr="0006048D" w:rsidRDefault="00C84EC7" w:rsidP="00C84EC7">
      <w:pPr>
        <w:pStyle w:val="Bezproreda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</w:t>
      </w:r>
      <w:r w:rsidR="009F188C" w:rsidRPr="0006048D">
        <w:rPr>
          <w:b/>
          <w:bCs/>
        </w:rPr>
        <w:t>PREDSJEDNIK:</w:t>
      </w:r>
    </w:p>
    <w:p w14:paraId="63BCC0C3" w14:textId="4890DDBE" w:rsidR="009F188C" w:rsidRPr="0006048D" w:rsidRDefault="009F188C" w:rsidP="00C84EC7">
      <w:pPr>
        <w:pStyle w:val="Bezproreda"/>
        <w:ind w:left="6372"/>
        <w:rPr>
          <w:b/>
          <w:bCs/>
        </w:rPr>
      </w:pPr>
      <w:proofErr w:type="spellStart"/>
      <w:r>
        <w:rPr>
          <w:b/>
          <w:bCs/>
        </w:rPr>
        <w:t>Andjelko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Belec</w:t>
      </w:r>
      <w:proofErr w:type="spellEnd"/>
      <w:r w:rsidR="00C84EC7">
        <w:rPr>
          <w:b/>
          <w:bCs/>
        </w:rPr>
        <w:t>, v.r.</w:t>
      </w:r>
    </w:p>
    <w:p w14:paraId="4A77BC44" w14:textId="77777777" w:rsidR="009F188C" w:rsidRDefault="009F188C" w:rsidP="009F188C">
      <w:pPr>
        <w:pStyle w:val="Bezproreda"/>
        <w:ind w:firstLine="708"/>
        <w:jc w:val="both"/>
      </w:pPr>
    </w:p>
    <w:p w14:paraId="2EDA0CBA" w14:textId="77777777" w:rsidR="0046272A" w:rsidRDefault="0046272A" w:rsidP="00745DE6">
      <w:pPr>
        <w:pStyle w:val="Bezproreda"/>
        <w:jc w:val="both"/>
      </w:pPr>
    </w:p>
    <w:p w14:paraId="4A582DA2" w14:textId="77777777" w:rsidR="009F188C" w:rsidRDefault="009F188C" w:rsidP="00745DE6">
      <w:pPr>
        <w:pStyle w:val="Bezproreda"/>
        <w:jc w:val="both"/>
      </w:pPr>
    </w:p>
    <w:p w14:paraId="05489371" w14:textId="77777777" w:rsidR="009F188C" w:rsidRDefault="009F188C" w:rsidP="00745DE6">
      <w:pPr>
        <w:pStyle w:val="Bezproreda"/>
        <w:jc w:val="both"/>
      </w:pPr>
    </w:p>
    <w:p w14:paraId="448439EB" w14:textId="77777777" w:rsidR="009F188C" w:rsidRDefault="009F188C" w:rsidP="00745DE6">
      <w:pPr>
        <w:pStyle w:val="Bezproreda"/>
        <w:jc w:val="both"/>
      </w:pPr>
    </w:p>
    <w:p w14:paraId="103E888D" w14:textId="77777777" w:rsidR="009F188C" w:rsidRDefault="009F188C" w:rsidP="00745DE6">
      <w:pPr>
        <w:pStyle w:val="Bezproreda"/>
        <w:jc w:val="both"/>
      </w:pPr>
    </w:p>
    <w:p w14:paraId="5DEF01C5" w14:textId="77777777" w:rsidR="009F188C" w:rsidRDefault="009F188C" w:rsidP="00745DE6">
      <w:pPr>
        <w:pStyle w:val="Bezproreda"/>
        <w:jc w:val="both"/>
      </w:pPr>
    </w:p>
    <w:sectPr w:rsidR="009F188C" w:rsidSect="00F519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A223CA" w14:textId="77777777" w:rsidR="0061430C" w:rsidRDefault="0061430C" w:rsidP="009316DE">
      <w:r>
        <w:separator/>
      </w:r>
    </w:p>
  </w:endnote>
  <w:endnote w:type="continuationSeparator" w:id="0">
    <w:p w14:paraId="25703D8F" w14:textId="77777777" w:rsidR="0061430C" w:rsidRDefault="0061430C" w:rsidP="00931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644BBE" w14:textId="77777777" w:rsidR="0061430C" w:rsidRDefault="0061430C" w:rsidP="009316DE">
      <w:r>
        <w:separator/>
      </w:r>
    </w:p>
  </w:footnote>
  <w:footnote w:type="continuationSeparator" w:id="0">
    <w:p w14:paraId="6FD8F63B" w14:textId="77777777" w:rsidR="0061430C" w:rsidRDefault="0061430C" w:rsidP="009316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24827"/>
    <w:multiLevelType w:val="hybridMultilevel"/>
    <w:tmpl w:val="CAC2F72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274E23"/>
    <w:multiLevelType w:val="hybridMultilevel"/>
    <w:tmpl w:val="B41892F4"/>
    <w:lvl w:ilvl="0" w:tplc="0CD6BFEE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AFD"/>
    <w:rsid w:val="001939C8"/>
    <w:rsid w:val="001C2405"/>
    <w:rsid w:val="002334C2"/>
    <w:rsid w:val="002539BF"/>
    <w:rsid w:val="003329CD"/>
    <w:rsid w:val="003828E7"/>
    <w:rsid w:val="0041375B"/>
    <w:rsid w:val="0046272A"/>
    <w:rsid w:val="00517984"/>
    <w:rsid w:val="00540524"/>
    <w:rsid w:val="00544DF6"/>
    <w:rsid w:val="00547CFC"/>
    <w:rsid w:val="0061430C"/>
    <w:rsid w:val="006F1B55"/>
    <w:rsid w:val="00741DE7"/>
    <w:rsid w:val="00745DE6"/>
    <w:rsid w:val="00787B3A"/>
    <w:rsid w:val="007B5128"/>
    <w:rsid w:val="008F42D5"/>
    <w:rsid w:val="009316DE"/>
    <w:rsid w:val="009F188C"/>
    <w:rsid w:val="00A0488A"/>
    <w:rsid w:val="00AC6AFD"/>
    <w:rsid w:val="00B8023F"/>
    <w:rsid w:val="00C84EC7"/>
    <w:rsid w:val="00CE5626"/>
    <w:rsid w:val="00D04B16"/>
    <w:rsid w:val="00DE1B8B"/>
    <w:rsid w:val="00E54A0D"/>
    <w:rsid w:val="00E60707"/>
    <w:rsid w:val="00F51987"/>
    <w:rsid w:val="00F77C0E"/>
    <w:rsid w:val="00FA4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C116E"/>
  <w15:docId w15:val="{11881BD4-76CE-4CF1-A566-AFAA07AE6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1DE7"/>
    <w:pPr>
      <w:suppressAutoHyphens/>
      <w:spacing w:after="0" w:line="240" w:lineRule="auto"/>
    </w:pPr>
    <w:rPr>
      <w:rFonts w:eastAsia="Times New Roman"/>
      <w:lang w:val="en-GB"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AC6AFD"/>
    <w:pPr>
      <w:spacing w:after="0" w:line="240" w:lineRule="auto"/>
    </w:pPr>
  </w:style>
  <w:style w:type="paragraph" w:customStyle="1" w:styleId="box458673">
    <w:name w:val="box_458673"/>
    <w:basedOn w:val="Normal"/>
    <w:rsid w:val="001939C8"/>
    <w:pPr>
      <w:suppressAutoHyphens w:val="0"/>
      <w:spacing w:before="100" w:beforeAutospacing="1" w:after="100" w:afterAutospacing="1"/>
    </w:pPr>
    <w:rPr>
      <w:lang w:val="hr-HR" w:eastAsia="hr-HR"/>
    </w:rPr>
  </w:style>
  <w:style w:type="paragraph" w:styleId="Odlomakpopisa">
    <w:name w:val="List Paragraph"/>
    <w:basedOn w:val="Normal"/>
    <w:uiPriority w:val="34"/>
    <w:qFormat/>
    <w:rsid w:val="0046272A"/>
    <w:pPr>
      <w:suppressAutoHyphens w:val="0"/>
      <w:spacing w:after="200" w:line="276" w:lineRule="auto"/>
      <w:ind w:left="708"/>
    </w:pPr>
    <w:rPr>
      <w:rFonts w:ascii="Calibri" w:eastAsia="Calibri" w:hAnsi="Calibri"/>
      <w:sz w:val="22"/>
      <w:szCs w:val="22"/>
      <w:lang w:val="hr-HR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6272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6272A"/>
    <w:rPr>
      <w:rFonts w:ascii="Tahoma" w:eastAsia="Times New Roman" w:hAnsi="Tahoma" w:cs="Tahoma"/>
      <w:sz w:val="16"/>
      <w:szCs w:val="16"/>
      <w:lang w:val="en-GB" w:eastAsia="zh-CN"/>
    </w:rPr>
  </w:style>
  <w:style w:type="paragraph" w:styleId="Zaglavlje">
    <w:name w:val="header"/>
    <w:basedOn w:val="Normal"/>
    <w:link w:val="ZaglavljeChar"/>
    <w:uiPriority w:val="99"/>
    <w:unhideWhenUsed/>
    <w:rsid w:val="009316D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316DE"/>
    <w:rPr>
      <w:rFonts w:eastAsia="Times New Roman"/>
      <w:lang w:val="en-GB" w:eastAsia="zh-CN"/>
    </w:rPr>
  </w:style>
  <w:style w:type="paragraph" w:styleId="Podnoje">
    <w:name w:val="footer"/>
    <w:basedOn w:val="Normal"/>
    <w:link w:val="PodnojeChar"/>
    <w:uiPriority w:val="99"/>
    <w:unhideWhenUsed/>
    <w:rsid w:val="009316D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316DE"/>
    <w:rPr>
      <w:rFonts w:eastAsia="Times New Roman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45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4</cp:revision>
  <cp:lastPrinted>2025-06-30T14:36:00Z</cp:lastPrinted>
  <dcterms:created xsi:type="dcterms:W3CDTF">2025-07-01T05:37:00Z</dcterms:created>
  <dcterms:modified xsi:type="dcterms:W3CDTF">2025-07-01T05:39:00Z</dcterms:modified>
</cp:coreProperties>
</file>